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5F6CB9">
        <w:rPr>
          <w:rFonts w:ascii="Constantia" w:hAnsi="Constantia"/>
          <w:sz w:val="44"/>
          <w:szCs w:val="44"/>
        </w:rPr>
        <w:t>14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5F6CB9" w:rsidRPr="005F6CB9" w:rsidRDefault="005F6CB9" w:rsidP="005F6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CB9">
        <w:rPr>
          <w:rFonts w:ascii="Times New Roman" w:hAnsi="Times New Roman"/>
          <w:sz w:val="24"/>
          <w:szCs w:val="24"/>
        </w:rPr>
        <w:t>Debilitate</w:t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  <w:t>refute</w:t>
      </w:r>
    </w:p>
    <w:p w:rsidR="005F6CB9" w:rsidRPr="005F6CB9" w:rsidRDefault="005F6CB9" w:rsidP="005F6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CB9">
        <w:rPr>
          <w:rFonts w:ascii="Times New Roman" w:hAnsi="Times New Roman"/>
          <w:sz w:val="24"/>
          <w:szCs w:val="24"/>
        </w:rPr>
        <w:t>Corrode</w:t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  <w:t>avarice</w:t>
      </w:r>
    </w:p>
    <w:p w:rsidR="005F6CB9" w:rsidRPr="005F6CB9" w:rsidRDefault="005F6CB9" w:rsidP="005F6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CB9">
        <w:rPr>
          <w:rFonts w:ascii="Times New Roman" w:hAnsi="Times New Roman"/>
          <w:sz w:val="24"/>
          <w:szCs w:val="24"/>
        </w:rPr>
        <w:t>Misnomer</w:t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  <w:t>certitude</w:t>
      </w:r>
    </w:p>
    <w:p w:rsidR="005F6CB9" w:rsidRPr="005F6CB9" w:rsidRDefault="005F6CB9" w:rsidP="005F6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CB9">
        <w:rPr>
          <w:rFonts w:ascii="Times New Roman" w:hAnsi="Times New Roman"/>
          <w:sz w:val="24"/>
          <w:szCs w:val="24"/>
        </w:rPr>
        <w:t>Luxuriant</w:t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  <w:t>charlatan</w:t>
      </w:r>
    </w:p>
    <w:p w:rsidR="005F6CB9" w:rsidRPr="005F6CB9" w:rsidRDefault="005F6CB9" w:rsidP="005F6C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6CB9">
        <w:rPr>
          <w:rFonts w:ascii="Times New Roman" w:hAnsi="Times New Roman"/>
          <w:sz w:val="24"/>
          <w:szCs w:val="24"/>
        </w:rPr>
        <w:t>Trite</w:t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</w:r>
      <w:r w:rsidRPr="005F6CB9">
        <w:rPr>
          <w:rFonts w:ascii="Times New Roman" w:hAnsi="Times New Roman"/>
          <w:sz w:val="24"/>
          <w:szCs w:val="24"/>
        </w:rPr>
        <w:tab/>
        <w:t>emend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817FEA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817FEA">
        <w:rPr>
          <w:rFonts w:ascii="Constantia" w:hAnsi="Constantia"/>
          <w:sz w:val="24"/>
          <w:szCs w:val="24"/>
        </w:rPr>
        <w:t xml:space="preserve">Cancer can quickly </w:t>
      </w:r>
      <w:r w:rsidRPr="00817FEA">
        <w:rPr>
          <w:rFonts w:ascii="Constantia" w:hAnsi="Constantia"/>
          <w:sz w:val="24"/>
          <w:szCs w:val="24"/>
          <w:u w:val="single"/>
        </w:rPr>
        <w:t>debilitate</w:t>
      </w:r>
      <w:r w:rsidR="00F55F62">
        <w:rPr>
          <w:rFonts w:ascii="Constantia" w:hAnsi="Constantia"/>
          <w:sz w:val="24"/>
          <w:szCs w:val="24"/>
        </w:rPr>
        <w:t xml:space="preserve"> an otherwise healthy person</w:t>
      </w:r>
      <w:r w:rsidR="00304B2B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665C7C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Jealousy can quickly </w:t>
      </w:r>
      <w:r w:rsidRPr="00665C7C">
        <w:rPr>
          <w:rFonts w:ascii="Constantia" w:hAnsi="Constantia"/>
          <w:sz w:val="24"/>
          <w:szCs w:val="24"/>
          <w:u w:val="single"/>
        </w:rPr>
        <w:t>corrode</w:t>
      </w:r>
      <w:r>
        <w:rPr>
          <w:rFonts w:ascii="Constantia" w:hAnsi="Constantia"/>
          <w:sz w:val="24"/>
          <w:szCs w:val="24"/>
        </w:rPr>
        <w:t xml:space="preserve"> a loving relationship</w:t>
      </w:r>
      <w:r w:rsidR="003107EC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FC78DD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It rained all weekend, making “Sunday” a </w:t>
      </w:r>
      <w:r w:rsidRPr="00D25980">
        <w:rPr>
          <w:rFonts w:ascii="Constantia" w:hAnsi="Constantia"/>
          <w:sz w:val="24"/>
          <w:szCs w:val="24"/>
          <w:u w:val="single"/>
        </w:rPr>
        <w:t>misnomer</w:t>
      </w:r>
      <w:r w:rsidR="008228C1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BF2BF6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Prominent features of the house are the large swimming pool and the </w:t>
      </w:r>
      <w:r w:rsidRPr="00D841F2">
        <w:rPr>
          <w:rFonts w:ascii="Constantia" w:hAnsi="Constantia"/>
          <w:sz w:val="24"/>
          <w:szCs w:val="24"/>
          <w:u w:val="single"/>
        </w:rPr>
        <w:t>luxuriant</w:t>
      </w:r>
      <w:r>
        <w:rPr>
          <w:rFonts w:ascii="Constantia" w:hAnsi="Constantia"/>
          <w:sz w:val="24"/>
          <w:szCs w:val="24"/>
        </w:rPr>
        <w:t xml:space="preserve"> garden</w:t>
      </w:r>
      <w:r w:rsidR="00476D98">
        <w:rPr>
          <w:rFonts w:ascii="Constantia" w:hAnsi="Constantia"/>
          <w:sz w:val="24"/>
          <w:szCs w:val="24"/>
        </w:rPr>
        <w:t>.</w:t>
      </w:r>
      <w:r w:rsidR="000A0C17" w:rsidRPr="000A0345">
        <w:rPr>
          <w:rFonts w:ascii="Constantia" w:hAnsi="Constantia"/>
          <w:sz w:val="24"/>
          <w:szCs w:val="24"/>
        </w:rPr>
        <w:t xml:space="preserve"> </w:t>
      </w:r>
    </w:p>
    <w:p w:rsidR="0053423C" w:rsidRPr="000A0345" w:rsidRDefault="005C3FE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5C3FE9">
        <w:rPr>
          <w:rFonts w:ascii="Constantia" w:hAnsi="Constantia"/>
          <w:sz w:val="24"/>
          <w:szCs w:val="24"/>
        </w:rPr>
        <w:t xml:space="preserve">I did not finish the novel because the story’s plot was </w:t>
      </w:r>
      <w:r w:rsidRPr="005C3FE9">
        <w:rPr>
          <w:rFonts w:ascii="Constantia" w:hAnsi="Constantia"/>
          <w:sz w:val="24"/>
          <w:szCs w:val="24"/>
          <w:u w:val="single"/>
        </w:rPr>
        <w:t>trite</w:t>
      </w:r>
      <w:r>
        <w:rPr>
          <w:rFonts w:ascii="Constantia" w:hAnsi="Constantia"/>
          <w:sz w:val="24"/>
          <w:szCs w:val="24"/>
        </w:rPr>
        <w:t xml:space="preserve"> and uninspiring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641F4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An expert witness was called to </w:t>
      </w:r>
      <w:r w:rsidRPr="00641F48">
        <w:rPr>
          <w:rFonts w:ascii="Constantia" w:hAnsi="Constantia"/>
          <w:sz w:val="24"/>
          <w:szCs w:val="24"/>
          <w:u w:val="single"/>
        </w:rPr>
        <w:t>refute</w:t>
      </w:r>
      <w:r>
        <w:rPr>
          <w:rFonts w:ascii="Constantia" w:hAnsi="Constantia"/>
          <w:sz w:val="24"/>
          <w:szCs w:val="24"/>
        </w:rPr>
        <w:t xml:space="preserve"> the testimony of the defendant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FA7325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“I am rich beyond the dreams of </w:t>
      </w:r>
      <w:r w:rsidRPr="00FA7325">
        <w:rPr>
          <w:rFonts w:ascii="Constantia" w:hAnsi="Constantia"/>
          <w:sz w:val="24"/>
          <w:szCs w:val="24"/>
          <w:u w:val="single"/>
        </w:rPr>
        <w:t>avarice</w:t>
      </w:r>
      <w:r>
        <w:rPr>
          <w:rFonts w:ascii="Constantia" w:hAnsi="Constantia"/>
          <w:sz w:val="24"/>
          <w:szCs w:val="24"/>
        </w:rPr>
        <w:t xml:space="preserve">.”  </w:t>
      </w:r>
      <w:r w:rsidRPr="00FA7325">
        <w:rPr>
          <w:rFonts w:ascii="Constantia" w:hAnsi="Constantia"/>
          <w:i/>
          <w:sz w:val="24"/>
          <w:szCs w:val="24"/>
        </w:rPr>
        <w:t>-- Edward Moore</w:t>
      </w:r>
    </w:p>
    <w:p w:rsidR="00982B0D" w:rsidRPr="000A0345" w:rsidRDefault="00F07AA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Unfortunately, we cannot say with </w:t>
      </w:r>
      <w:r w:rsidRPr="00F07AA9">
        <w:rPr>
          <w:rFonts w:ascii="Constantia" w:hAnsi="Constantia"/>
          <w:sz w:val="24"/>
          <w:szCs w:val="24"/>
          <w:u w:val="single"/>
        </w:rPr>
        <w:t>certitude</w:t>
      </w:r>
      <w:r>
        <w:rPr>
          <w:rFonts w:ascii="Constantia" w:hAnsi="Constantia"/>
          <w:sz w:val="24"/>
          <w:szCs w:val="24"/>
        </w:rPr>
        <w:t xml:space="preserve"> that our project will be finished on time</w:t>
      </w:r>
      <w:r w:rsidR="00E134D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FA7325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Every field of science has its heroes, but they have their </w:t>
      </w:r>
      <w:r w:rsidRPr="00FA7325">
        <w:rPr>
          <w:rFonts w:ascii="Constantia" w:hAnsi="Constantia"/>
          <w:sz w:val="24"/>
          <w:szCs w:val="24"/>
          <w:u w:val="single"/>
        </w:rPr>
        <w:t>charlatans</w:t>
      </w:r>
      <w:r>
        <w:rPr>
          <w:rFonts w:ascii="Constantia" w:hAnsi="Constantia"/>
          <w:sz w:val="24"/>
          <w:szCs w:val="24"/>
        </w:rPr>
        <w:t>, too</w:t>
      </w:r>
      <w:r w:rsidR="00F169B9" w:rsidRPr="000A0345">
        <w:rPr>
          <w:rFonts w:ascii="Constantia" w:hAnsi="Constantia"/>
          <w:sz w:val="24"/>
          <w:szCs w:val="24"/>
        </w:rPr>
        <w:t>.</w:t>
      </w:r>
    </w:p>
    <w:p w:rsidR="006F1C90" w:rsidRDefault="00354218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354218">
        <w:rPr>
          <w:rFonts w:ascii="Constantia" w:hAnsi="Constantia"/>
          <w:sz w:val="24"/>
          <w:szCs w:val="24"/>
          <w:u w:val="single"/>
        </w:rPr>
        <w:t>Emend</w:t>
      </w:r>
      <w:r>
        <w:rPr>
          <w:rFonts w:ascii="Constantia" w:hAnsi="Constantia"/>
          <w:sz w:val="24"/>
          <w:szCs w:val="24"/>
        </w:rPr>
        <w:t xml:space="preserve"> your essays before turning in a final draft</w:t>
      </w:r>
      <w:r w:rsidR="000912C6" w:rsidRPr="000A0345">
        <w:rPr>
          <w:rFonts w:ascii="Constantia" w:hAnsi="Constantia"/>
          <w:sz w:val="24"/>
          <w:szCs w:val="24"/>
        </w:rPr>
        <w:t>.</w:t>
      </w:r>
    </w:p>
    <w:p w:rsidR="00E6718B" w:rsidRPr="000A0345" w:rsidRDefault="00E6718B" w:rsidP="00E6718B">
      <w:pPr>
        <w:pStyle w:val="ListParagraph"/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u w:val="single"/>
        </w:rPr>
        <w:br/>
      </w:r>
    </w:p>
    <w:sectPr w:rsidR="00E6718B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27BA3"/>
    <w:rsid w:val="000912C6"/>
    <w:rsid w:val="000A0345"/>
    <w:rsid w:val="000A0C17"/>
    <w:rsid w:val="000D72CF"/>
    <w:rsid w:val="000F664B"/>
    <w:rsid w:val="00126D6F"/>
    <w:rsid w:val="00180AD2"/>
    <w:rsid w:val="00185F5E"/>
    <w:rsid w:val="00191E86"/>
    <w:rsid w:val="001A7EAC"/>
    <w:rsid w:val="001B01AC"/>
    <w:rsid w:val="001E70D5"/>
    <w:rsid w:val="001F297C"/>
    <w:rsid w:val="002468D9"/>
    <w:rsid w:val="002C0222"/>
    <w:rsid w:val="002E050F"/>
    <w:rsid w:val="002E5A93"/>
    <w:rsid w:val="002F0DBE"/>
    <w:rsid w:val="00304B2B"/>
    <w:rsid w:val="003107EC"/>
    <w:rsid w:val="0032413B"/>
    <w:rsid w:val="003251DE"/>
    <w:rsid w:val="00326D7C"/>
    <w:rsid w:val="00342A38"/>
    <w:rsid w:val="00354094"/>
    <w:rsid w:val="00354218"/>
    <w:rsid w:val="00362A92"/>
    <w:rsid w:val="0037168F"/>
    <w:rsid w:val="00372D70"/>
    <w:rsid w:val="003A4DDB"/>
    <w:rsid w:val="003A510D"/>
    <w:rsid w:val="003F21BC"/>
    <w:rsid w:val="00441DDE"/>
    <w:rsid w:val="0047364E"/>
    <w:rsid w:val="00476D98"/>
    <w:rsid w:val="004C21A5"/>
    <w:rsid w:val="005211FB"/>
    <w:rsid w:val="0053423C"/>
    <w:rsid w:val="00563436"/>
    <w:rsid w:val="00564E41"/>
    <w:rsid w:val="00577DE6"/>
    <w:rsid w:val="005C3FE9"/>
    <w:rsid w:val="005F6CB9"/>
    <w:rsid w:val="00603686"/>
    <w:rsid w:val="00641E3F"/>
    <w:rsid w:val="00641F48"/>
    <w:rsid w:val="00665C7C"/>
    <w:rsid w:val="00677A74"/>
    <w:rsid w:val="00693C45"/>
    <w:rsid w:val="006B2C29"/>
    <w:rsid w:val="006B383D"/>
    <w:rsid w:val="006C5F96"/>
    <w:rsid w:val="006C66EF"/>
    <w:rsid w:val="006E0027"/>
    <w:rsid w:val="006E04CA"/>
    <w:rsid w:val="006E5D86"/>
    <w:rsid w:val="006F1C90"/>
    <w:rsid w:val="006F4F14"/>
    <w:rsid w:val="00702449"/>
    <w:rsid w:val="0071695C"/>
    <w:rsid w:val="00790700"/>
    <w:rsid w:val="007C44C6"/>
    <w:rsid w:val="007F1D01"/>
    <w:rsid w:val="007F3F3A"/>
    <w:rsid w:val="00817FEA"/>
    <w:rsid w:val="008228C1"/>
    <w:rsid w:val="00825B8D"/>
    <w:rsid w:val="008C20DD"/>
    <w:rsid w:val="008D42E6"/>
    <w:rsid w:val="008F4C23"/>
    <w:rsid w:val="00903F95"/>
    <w:rsid w:val="00916CE7"/>
    <w:rsid w:val="00943F94"/>
    <w:rsid w:val="00982B0D"/>
    <w:rsid w:val="009834BA"/>
    <w:rsid w:val="009B34E8"/>
    <w:rsid w:val="009B7F50"/>
    <w:rsid w:val="009C0728"/>
    <w:rsid w:val="00A441F5"/>
    <w:rsid w:val="00A8194A"/>
    <w:rsid w:val="00A97A12"/>
    <w:rsid w:val="00AB2776"/>
    <w:rsid w:val="00AB4A61"/>
    <w:rsid w:val="00AC0597"/>
    <w:rsid w:val="00AC7EF5"/>
    <w:rsid w:val="00AD6912"/>
    <w:rsid w:val="00AF0961"/>
    <w:rsid w:val="00AF2DCC"/>
    <w:rsid w:val="00AF7C97"/>
    <w:rsid w:val="00B05866"/>
    <w:rsid w:val="00B1304C"/>
    <w:rsid w:val="00B3650A"/>
    <w:rsid w:val="00B560E9"/>
    <w:rsid w:val="00BB2E67"/>
    <w:rsid w:val="00BB7F04"/>
    <w:rsid w:val="00BD7976"/>
    <w:rsid w:val="00BF2BF6"/>
    <w:rsid w:val="00C10042"/>
    <w:rsid w:val="00C25E61"/>
    <w:rsid w:val="00C50EE0"/>
    <w:rsid w:val="00C51515"/>
    <w:rsid w:val="00C8406E"/>
    <w:rsid w:val="00CE7411"/>
    <w:rsid w:val="00CF7918"/>
    <w:rsid w:val="00D13528"/>
    <w:rsid w:val="00D25980"/>
    <w:rsid w:val="00D841F2"/>
    <w:rsid w:val="00DB69A6"/>
    <w:rsid w:val="00E134D9"/>
    <w:rsid w:val="00E1744F"/>
    <w:rsid w:val="00E24A54"/>
    <w:rsid w:val="00E27CDE"/>
    <w:rsid w:val="00E60A9F"/>
    <w:rsid w:val="00E6718B"/>
    <w:rsid w:val="00E8053C"/>
    <w:rsid w:val="00E87024"/>
    <w:rsid w:val="00E93FDF"/>
    <w:rsid w:val="00EC20CB"/>
    <w:rsid w:val="00F0607D"/>
    <w:rsid w:val="00F07AA9"/>
    <w:rsid w:val="00F10027"/>
    <w:rsid w:val="00F169B9"/>
    <w:rsid w:val="00F26973"/>
    <w:rsid w:val="00F46F7A"/>
    <w:rsid w:val="00F55F62"/>
    <w:rsid w:val="00F56D9C"/>
    <w:rsid w:val="00F81EBE"/>
    <w:rsid w:val="00FA7325"/>
    <w:rsid w:val="00FC78DD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4B588A-CB92-4858-B743-DC36CDA9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2018-09-04T20:30:00Z</dcterms:created>
  <dcterms:modified xsi:type="dcterms:W3CDTF">2018-09-04T20:30:00Z</dcterms:modified>
</cp:coreProperties>
</file>