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79" w:rsidRPr="00496989" w:rsidRDefault="009E6379" w:rsidP="00BB27D6">
      <w:pPr>
        <w:rPr>
          <w:rFonts w:ascii="Times New Roman" w:hAnsi="Times New Roman" w:cs="Times New Roman"/>
          <w:sz w:val="32"/>
          <w:szCs w:val="32"/>
        </w:rPr>
      </w:pPr>
      <w:r w:rsidRPr="00496989">
        <w:rPr>
          <w:rFonts w:ascii="Times New Roman" w:hAnsi="Times New Roman" w:cs="Times New Roman"/>
          <w:sz w:val="32"/>
          <w:szCs w:val="32"/>
        </w:rPr>
        <w:t>Subject/Verb Agreement</w:t>
      </w:r>
    </w:p>
    <w:p w:rsidR="009E6379" w:rsidRPr="00BB27D6" w:rsidRDefault="004969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7D6">
        <w:rPr>
          <w:rFonts w:ascii="Times New Roman" w:hAnsi="Times New Roman" w:cs="Times New Roman"/>
          <w:b/>
          <w:i/>
          <w:sz w:val="24"/>
          <w:szCs w:val="24"/>
        </w:rPr>
        <w:t>Change the verb where necessary to agree with its subject.</w:t>
      </w:r>
    </w:p>
    <w:p w:rsidR="00496989" w:rsidRPr="00682CCD" w:rsidRDefault="00496989">
      <w:pPr>
        <w:rPr>
          <w:rFonts w:ascii="Times New Roman" w:hAnsi="Times New Roman" w:cs="Times New Roman"/>
          <w:sz w:val="16"/>
          <w:szCs w:val="16"/>
        </w:rPr>
      </w:pPr>
    </w:p>
    <w:p w:rsidR="00660376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1. Emily Dickinson’s imagery and verse structure has been analyzed and praised by many critics.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2. One or both of Shakespeare’s plays about Henry IV is likely to be performed this summer.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3. The effective date of the new regulations for nuclear power plants have not yet been determined.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4. Each of the region’s environmental groups are presenting recommendations to the governor.</w:t>
      </w:r>
      <w:bookmarkStart w:id="0" w:name="_GoBack"/>
      <w:bookmarkEnd w:id="0"/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5. Billy Jones, whose movies tackle controversial social issues, has made a great contribution to the film industry.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 xml:space="preserve">6. The fact that </w:t>
      </w:r>
      <w:r w:rsidR="00D630AC" w:rsidRPr="00496989">
        <w:rPr>
          <w:rFonts w:ascii="Times New Roman" w:hAnsi="Times New Roman" w:cs="Times New Roman"/>
        </w:rPr>
        <w:t xml:space="preserve">these shoes have long-lasting soles and are </w:t>
      </w:r>
      <w:r w:rsidR="002D55E4" w:rsidRPr="00496989">
        <w:rPr>
          <w:rFonts w:ascii="Times New Roman" w:hAnsi="Times New Roman" w:cs="Times New Roman"/>
        </w:rPr>
        <w:t>easy to replace</w:t>
      </w:r>
      <w:r w:rsidR="00D630AC" w:rsidRPr="00496989">
        <w:rPr>
          <w:rFonts w:ascii="Times New Roman" w:hAnsi="Times New Roman" w:cs="Times New Roman"/>
        </w:rPr>
        <w:t xml:space="preserve"> make </w:t>
      </w:r>
      <w:r w:rsidR="002D55E4" w:rsidRPr="00496989">
        <w:rPr>
          <w:rFonts w:ascii="Times New Roman" w:hAnsi="Times New Roman" w:cs="Times New Roman"/>
        </w:rPr>
        <w:t>them an attractive buy.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7. The sales representative, with the help of her assistant, plan to expand the company’s territory.</w:t>
      </w:r>
    </w:p>
    <w:p w:rsidR="009E6379" w:rsidRPr="00496989" w:rsidRDefault="009E6379">
      <w:pPr>
        <w:rPr>
          <w:rFonts w:ascii="Times New Roman" w:hAnsi="Times New Roman" w:cs="Times New Roman"/>
        </w:rPr>
      </w:pPr>
    </w:p>
    <w:p w:rsidR="009E6379" w:rsidRPr="00496989" w:rsidRDefault="009E6379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8. Not one of the speakers in the debate on South America</w:t>
      </w:r>
      <w:r w:rsidR="00D630AC" w:rsidRPr="00496989">
        <w:rPr>
          <w:rFonts w:ascii="Times New Roman" w:hAnsi="Times New Roman" w:cs="Times New Roman"/>
        </w:rPr>
        <w:t>n politics appear eager to suggest any solutions to the problem.</w:t>
      </w:r>
    </w:p>
    <w:p w:rsidR="00D630AC" w:rsidRPr="00496989" w:rsidRDefault="00D630AC">
      <w:pPr>
        <w:rPr>
          <w:rFonts w:ascii="Times New Roman" w:hAnsi="Times New Roman" w:cs="Times New Roman"/>
        </w:rPr>
      </w:pPr>
    </w:p>
    <w:p w:rsidR="00D630AC" w:rsidRPr="00496989" w:rsidRDefault="00D630AC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9. Neither the proposals of the air traffic controllers nor the report of the FAA committee have been heeded.</w:t>
      </w:r>
    </w:p>
    <w:p w:rsidR="00D630AC" w:rsidRPr="00496989" w:rsidRDefault="00D630AC">
      <w:pPr>
        <w:rPr>
          <w:rFonts w:ascii="Times New Roman" w:hAnsi="Times New Roman" w:cs="Times New Roman"/>
        </w:rPr>
      </w:pPr>
    </w:p>
    <w:p w:rsidR="00D630AC" w:rsidRPr="00496989" w:rsidRDefault="00D630AC">
      <w:pPr>
        <w:rPr>
          <w:rFonts w:ascii="Times New Roman" w:hAnsi="Times New Roman" w:cs="Times New Roman"/>
        </w:rPr>
      </w:pPr>
      <w:r w:rsidRPr="00496989">
        <w:rPr>
          <w:rFonts w:ascii="Times New Roman" w:hAnsi="Times New Roman" w:cs="Times New Roman"/>
        </w:rPr>
        <w:t>10. James Baldwin, along with Richard Wright and Ralph Ellison, rank among the most important writers of the twentieth century.</w:t>
      </w:r>
    </w:p>
    <w:sectPr w:rsidR="00D630AC" w:rsidRPr="00496989" w:rsidSect="001D5E06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A"/>
    <w:rsid w:val="001D5E06"/>
    <w:rsid w:val="002D55E4"/>
    <w:rsid w:val="00496989"/>
    <w:rsid w:val="00660376"/>
    <w:rsid w:val="00682CCD"/>
    <w:rsid w:val="009E6379"/>
    <w:rsid w:val="00BB27D6"/>
    <w:rsid w:val="00C71CEA"/>
    <w:rsid w:val="00D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B066-3D8F-482A-A848-23869A4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6</cp:revision>
  <dcterms:created xsi:type="dcterms:W3CDTF">2016-09-15T14:02:00Z</dcterms:created>
  <dcterms:modified xsi:type="dcterms:W3CDTF">2016-09-15T14:25:00Z</dcterms:modified>
</cp:coreProperties>
</file>