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091" w:rsidRPr="00ED359C" w:rsidRDefault="003F6C79">
      <w:pPr>
        <w:rPr>
          <w:rFonts w:ascii="Times New Roman" w:hAnsi="Times New Roman" w:cs="Times New Roman"/>
          <w:b/>
          <w:sz w:val="24"/>
          <w:szCs w:val="24"/>
        </w:rPr>
      </w:pPr>
      <w:r w:rsidRPr="00ED359C">
        <w:rPr>
          <w:rFonts w:ascii="Times New Roman" w:hAnsi="Times New Roman" w:cs="Times New Roman"/>
          <w:b/>
          <w:sz w:val="24"/>
          <w:szCs w:val="24"/>
        </w:rPr>
        <w:t>Concerns and Questions about Applying for College</w:t>
      </w:r>
      <w:r w:rsidR="00FB0434" w:rsidRPr="00ED359C">
        <w:rPr>
          <w:rFonts w:ascii="Times New Roman" w:hAnsi="Times New Roman" w:cs="Times New Roman"/>
          <w:b/>
          <w:sz w:val="24"/>
          <w:szCs w:val="24"/>
        </w:rPr>
        <w:t>, Class of 2018</w:t>
      </w:r>
    </w:p>
    <w:p w:rsidR="003D262D" w:rsidRDefault="003D262D">
      <w:pPr>
        <w:rPr>
          <w:rFonts w:ascii="Times New Roman" w:hAnsi="Times New Roman" w:cs="Times New Roman"/>
          <w:sz w:val="24"/>
          <w:szCs w:val="24"/>
        </w:rPr>
      </w:pPr>
    </w:p>
    <w:p w:rsidR="003D262D" w:rsidRDefault="003D262D">
      <w:pPr>
        <w:rPr>
          <w:rFonts w:ascii="Times New Roman" w:hAnsi="Times New Roman" w:cs="Times New Roman"/>
          <w:sz w:val="24"/>
          <w:szCs w:val="24"/>
        </w:rPr>
      </w:pPr>
      <w:r>
        <w:rPr>
          <w:rFonts w:ascii="Times New Roman" w:hAnsi="Times New Roman" w:cs="Times New Roman"/>
          <w:sz w:val="24"/>
          <w:szCs w:val="24"/>
        </w:rPr>
        <w:t>Below is a partial compilation of questions that students have about</w:t>
      </w:r>
      <w:r w:rsidR="00ED359C">
        <w:rPr>
          <w:rFonts w:ascii="Times New Roman" w:hAnsi="Times New Roman" w:cs="Times New Roman"/>
          <w:sz w:val="24"/>
          <w:szCs w:val="24"/>
        </w:rPr>
        <w:t xml:space="preserve"> applying for colleges.  A</w:t>
      </w:r>
      <w:r>
        <w:rPr>
          <w:rFonts w:ascii="Times New Roman" w:hAnsi="Times New Roman" w:cs="Times New Roman"/>
          <w:sz w:val="24"/>
          <w:szCs w:val="24"/>
        </w:rPr>
        <w:t xml:space="preserve">nswers are based upon some research and my </w:t>
      </w:r>
      <w:r w:rsidR="00FB17BB">
        <w:rPr>
          <w:rFonts w:ascii="Times New Roman" w:hAnsi="Times New Roman" w:cs="Times New Roman"/>
          <w:sz w:val="24"/>
          <w:szCs w:val="24"/>
        </w:rPr>
        <w:t>own perspectives.</w:t>
      </w:r>
      <w:r w:rsidR="00ED359C">
        <w:rPr>
          <w:rFonts w:ascii="Times New Roman" w:hAnsi="Times New Roman" w:cs="Times New Roman"/>
          <w:sz w:val="24"/>
          <w:szCs w:val="24"/>
        </w:rPr>
        <w:t xml:space="preserve">  </w:t>
      </w:r>
      <w:r w:rsidR="00060A27">
        <w:rPr>
          <w:rFonts w:ascii="Times New Roman" w:hAnsi="Times New Roman" w:cs="Times New Roman"/>
          <w:sz w:val="24"/>
          <w:szCs w:val="24"/>
        </w:rPr>
        <w:t xml:space="preserve">This document is at the top of our Moodle class page to access hyperlinks. </w:t>
      </w:r>
      <w:bookmarkStart w:id="0" w:name="_GoBack"/>
      <w:bookmarkEnd w:id="0"/>
    </w:p>
    <w:p w:rsidR="003F6C79" w:rsidRDefault="003F6C79">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515"/>
        <w:gridCol w:w="6570"/>
        <w:gridCol w:w="265"/>
      </w:tblGrid>
      <w:tr w:rsidR="003F6C79" w:rsidTr="00FB0434">
        <w:tc>
          <w:tcPr>
            <w:tcW w:w="2515" w:type="dxa"/>
          </w:tcPr>
          <w:p w:rsidR="003F6C79" w:rsidRDefault="003F6C79">
            <w:pPr>
              <w:rPr>
                <w:rFonts w:ascii="Times New Roman" w:hAnsi="Times New Roman" w:cs="Times New Roman"/>
                <w:sz w:val="24"/>
                <w:szCs w:val="24"/>
              </w:rPr>
            </w:pPr>
            <w:r>
              <w:rPr>
                <w:rFonts w:ascii="Times New Roman" w:hAnsi="Times New Roman" w:cs="Times New Roman"/>
                <w:sz w:val="24"/>
                <w:szCs w:val="24"/>
              </w:rPr>
              <w:t>Issue/Question</w:t>
            </w:r>
          </w:p>
        </w:tc>
        <w:tc>
          <w:tcPr>
            <w:tcW w:w="6570" w:type="dxa"/>
          </w:tcPr>
          <w:p w:rsidR="003F6C79" w:rsidRDefault="003F6C79">
            <w:pPr>
              <w:rPr>
                <w:rFonts w:ascii="Times New Roman" w:hAnsi="Times New Roman" w:cs="Times New Roman"/>
                <w:sz w:val="24"/>
                <w:szCs w:val="24"/>
              </w:rPr>
            </w:pPr>
            <w:r>
              <w:rPr>
                <w:rFonts w:ascii="Times New Roman" w:hAnsi="Times New Roman" w:cs="Times New Roman"/>
                <w:sz w:val="24"/>
                <w:szCs w:val="24"/>
              </w:rPr>
              <w:t>Some Possible Ways to Address Question</w:t>
            </w:r>
          </w:p>
        </w:tc>
        <w:tc>
          <w:tcPr>
            <w:tcW w:w="265" w:type="dxa"/>
          </w:tcPr>
          <w:p w:rsidR="003F6C79" w:rsidRDefault="003F6C79">
            <w:pPr>
              <w:rPr>
                <w:rFonts w:ascii="Times New Roman" w:hAnsi="Times New Roman" w:cs="Times New Roman"/>
                <w:sz w:val="24"/>
                <w:szCs w:val="24"/>
              </w:rPr>
            </w:pPr>
          </w:p>
        </w:tc>
      </w:tr>
      <w:tr w:rsidR="003F6C79" w:rsidTr="00FB0434">
        <w:tc>
          <w:tcPr>
            <w:tcW w:w="2515" w:type="dxa"/>
          </w:tcPr>
          <w:p w:rsidR="003F6C79" w:rsidRPr="003F6C79" w:rsidRDefault="007B6F63" w:rsidP="003F6C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should be my major?</w:t>
            </w:r>
          </w:p>
        </w:tc>
        <w:tc>
          <w:tcPr>
            <w:tcW w:w="6570" w:type="dxa"/>
          </w:tcPr>
          <w:p w:rsidR="003F6C79" w:rsidRDefault="0051222D" w:rsidP="003F6C79">
            <w:pPr>
              <w:pStyle w:val="ListParagraph"/>
              <w:ind w:left="0"/>
              <w:rPr>
                <w:rFonts w:ascii="Times New Roman" w:hAnsi="Times New Roman" w:cs="Times New Roman"/>
                <w:sz w:val="24"/>
                <w:szCs w:val="24"/>
              </w:rPr>
            </w:pPr>
            <w:r>
              <w:rPr>
                <w:rFonts w:ascii="Times New Roman" w:hAnsi="Times New Roman" w:cs="Times New Roman"/>
                <w:sz w:val="24"/>
                <w:szCs w:val="24"/>
              </w:rPr>
              <w:t>When choosing among possible career path, o</w:t>
            </w:r>
            <w:r w:rsidR="003F6C79">
              <w:rPr>
                <w:rFonts w:ascii="Times New Roman" w:hAnsi="Times New Roman" w:cs="Times New Roman"/>
                <w:sz w:val="24"/>
                <w:szCs w:val="24"/>
              </w:rPr>
              <w:t>ther things being equal, do the most challenging program possible first</w:t>
            </w:r>
          </w:p>
          <w:p w:rsidR="007B6F63" w:rsidRDefault="007B6F63" w:rsidP="003F6C79">
            <w:pPr>
              <w:pStyle w:val="ListParagraph"/>
              <w:ind w:left="0"/>
              <w:rPr>
                <w:rFonts w:ascii="Times New Roman" w:hAnsi="Times New Roman" w:cs="Times New Roman"/>
                <w:sz w:val="24"/>
                <w:szCs w:val="24"/>
              </w:rPr>
            </w:pPr>
            <w:r>
              <w:rPr>
                <w:rFonts w:ascii="Times New Roman" w:hAnsi="Times New Roman" w:cs="Times New Roman"/>
                <w:sz w:val="24"/>
                <w:szCs w:val="24"/>
              </w:rPr>
              <w:t>That is, aim high!</w:t>
            </w:r>
            <w:r w:rsidR="0051222D">
              <w:rPr>
                <w:rFonts w:ascii="Times New Roman" w:hAnsi="Times New Roman" w:cs="Times New Roman"/>
                <w:sz w:val="24"/>
                <w:szCs w:val="24"/>
              </w:rPr>
              <w:t xml:space="preserve">    In other words, if you are debating between a career that is relatively easy to go into and one that requires extreme blood, sweat and tears do the tough one first, when you have the energy of youth and few responsibilities:</w:t>
            </w:r>
          </w:p>
          <w:p w:rsidR="007B6F63" w:rsidRDefault="007B6F63" w:rsidP="003F6C7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For good overviews on job growth, requirements, </w:t>
            </w:r>
            <w:r w:rsidR="003D262D">
              <w:rPr>
                <w:rFonts w:ascii="Times New Roman" w:hAnsi="Times New Roman" w:cs="Times New Roman"/>
                <w:sz w:val="24"/>
                <w:szCs w:val="24"/>
              </w:rPr>
              <w:t>etc.</w:t>
            </w:r>
            <w:r>
              <w:rPr>
                <w:rFonts w:ascii="Times New Roman" w:hAnsi="Times New Roman" w:cs="Times New Roman"/>
                <w:sz w:val="24"/>
                <w:szCs w:val="24"/>
              </w:rPr>
              <w:t xml:space="preserve">, see </w:t>
            </w:r>
            <w:r w:rsidR="00FB17BB">
              <w:rPr>
                <w:rFonts w:ascii="Times New Roman" w:hAnsi="Times New Roman" w:cs="Times New Roman"/>
                <w:sz w:val="24"/>
                <w:szCs w:val="24"/>
              </w:rPr>
              <w:t xml:space="preserve">government Occupational Outlook Handbook, </w:t>
            </w:r>
            <w:hyperlink r:id="rId5" w:history="1">
              <w:r w:rsidRPr="00173E4E">
                <w:rPr>
                  <w:rStyle w:val="Hyperlink"/>
                  <w:rFonts w:ascii="Times New Roman" w:hAnsi="Times New Roman" w:cs="Times New Roman"/>
                  <w:sz w:val="24"/>
                  <w:szCs w:val="24"/>
                </w:rPr>
                <w:t>https://www.bls.gov/ooh/</w:t>
              </w:r>
            </w:hyperlink>
          </w:p>
          <w:p w:rsidR="007B6F63" w:rsidRDefault="007B6F63" w:rsidP="003F6C79">
            <w:pPr>
              <w:pStyle w:val="ListParagraph"/>
              <w:ind w:left="0"/>
              <w:rPr>
                <w:rFonts w:ascii="Times New Roman" w:hAnsi="Times New Roman" w:cs="Times New Roman"/>
                <w:sz w:val="24"/>
                <w:szCs w:val="24"/>
              </w:rPr>
            </w:pPr>
          </w:p>
          <w:p w:rsidR="007B6F63" w:rsidRDefault="007B6F63" w:rsidP="003F6C79">
            <w:pPr>
              <w:pStyle w:val="ListParagraph"/>
              <w:ind w:left="0"/>
              <w:rPr>
                <w:rFonts w:ascii="Times New Roman" w:hAnsi="Times New Roman" w:cs="Times New Roman"/>
                <w:sz w:val="24"/>
                <w:szCs w:val="24"/>
              </w:rPr>
            </w:pPr>
          </w:p>
          <w:p w:rsidR="007B6F63" w:rsidRDefault="007B6F63" w:rsidP="003F6C79">
            <w:pPr>
              <w:pStyle w:val="ListParagraph"/>
              <w:ind w:left="0"/>
              <w:rPr>
                <w:rFonts w:ascii="Times New Roman" w:hAnsi="Times New Roman" w:cs="Times New Roman"/>
                <w:sz w:val="24"/>
                <w:szCs w:val="24"/>
              </w:rPr>
            </w:pPr>
          </w:p>
          <w:p w:rsidR="007B6F63" w:rsidRPr="003F6C79" w:rsidRDefault="007B6F63" w:rsidP="003F6C79">
            <w:pPr>
              <w:pStyle w:val="ListParagraph"/>
              <w:ind w:left="0"/>
              <w:rPr>
                <w:rFonts w:ascii="Times New Roman" w:hAnsi="Times New Roman" w:cs="Times New Roman"/>
                <w:sz w:val="24"/>
                <w:szCs w:val="24"/>
              </w:rPr>
            </w:pPr>
          </w:p>
        </w:tc>
        <w:tc>
          <w:tcPr>
            <w:tcW w:w="265" w:type="dxa"/>
          </w:tcPr>
          <w:p w:rsidR="003F6C79" w:rsidRDefault="003F6C79">
            <w:pPr>
              <w:rPr>
                <w:rFonts w:ascii="Times New Roman" w:hAnsi="Times New Roman" w:cs="Times New Roman"/>
                <w:sz w:val="24"/>
                <w:szCs w:val="24"/>
              </w:rPr>
            </w:pPr>
          </w:p>
        </w:tc>
      </w:tr>
      <w:tr w:rsidR="003F6C79" w:rsidTr="00FB0434">
        <w:tc>
          <w:tcPr>
            <w:tcW w:w="2515" w:type="dxa"/>
          </w:tcPr>
          <w:p w:rsidR="003F6C79" w:rsidRPr="003F6C79" w:rsidRDefault="0051222D" w:rsidP="003F6C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Where do I apply for </w:t>
            </w:r>
            <w:r w:rsidR="00FB0434">
              <w:rPr>
                <w:rFonts w:ascii="Times New Roman" w:hAnsi="Times New Roman" w:cs="Times New Roman"/>
                <w:sz w:val="24"/>
                <w:szCs w:val="24"/>
              </w:rPr>
              <w:t>c</w:t>
            </w:r>
            <w:r w:rsidR="003F6C79">
              <w:rPr>
                <w:rFonts w:ascii="Times New Roman" w:hAnsi="Times New Roman" w:cs="Times New Roman"/>
                <w:sz w:val="24"/>
                <w:szCs w:val="24"/>
              </w:rPr>
              <w:t xml:space="preserve">ollege </w:t>
            </w:r>
            <w:r>
              <w:rPr>
                <w:rFonts w:ascii="Times New Roman" w:hAnsi="Times New Roman" w:cs="Times New Roman"/>
                <w:sz w:val="24"/>
                <w:szCs w:val="24"/>
              </w:rPr>
              <w:t>loan</w:t>
            </w:r>
            <w:r w:rsidR="003D262D">
              <w:rPr>
                <w:rFonts w:ascii="Times New Roman" w:hAnsi="Times New Roman" w:cs="Times New Roman"/>
                <w:sz w:val="24"/>
                <w:szCs w:val="24"/>
              </w:rPr>
              <w:t>s</w:t>
            </w:r>
            <w:r>
              <w:rPr>
                <w:rFonts w:ascii="Times New Roman" w:hAnsi="Times New Roman" w:cs="Times New Roman"/>
                <w:sz w:val="24"/>
                <w:szCs w:val="24"/>
              </w:rPr>
              <w:t xml:space="preserve">, </w:t>
            </w:r>
            <w:r w:rsidR="003F6C79">
              <w:rPr>
                <w:rFonts w:ascii="Times New Roman" w:hAnsi="Times New Roman" w:cs="Times New Roman"/>
                <w:sz w:val="24"/>
                <w:szCs w:val="24"/>
              </w:rPr>
              <w:t>grants and scholarships</w:t>
            </w:r>
            <w:r w:rsidR="00FB0434">
              <w:rPr>
                <w:rFonts w:ascii="Times New Roman" w:hAnsi="Times New Roman" w:cs="Times New Roman"/>
                <w:sz w:val="24"/>
                <w:szCs w:val="24"/>
              </w:rPr>
              <w:t>?</w:t>
            </w:r>
          </w:p>
        </w:tc>
        <w:tc>
          <w:tcPr>
            <w:tcW w:w="6570" w:type="dxa"/>
          </w:tcPr>
          <w:p w:rsidR="0051222D" w:rsidRDefault="0051222D">
            <w:pPr>
              <w:rPr>
                <w:rFonts w:ascii="Times New Roman" w:hAnsi="Times New Roman" w:cs="Times New Roman"/>
                <w:sz w:val="24"/>
                <w:szCs w:val="24"/>
              </w:rPr>
            </w:pPr>
            <w:r>
              <w:rPr>
                <w:rFonts w:ascii="Times New Roman" w:hAnsi="Times New Roman" w:cs="Times New Roman"/>
                <w:sz w:val="24"/>
                <w:szCs w:val="24"/>
              </w:rPr>
              <w:t xml:space="preserve">Apply for federal financial aid, </w:t>
            </w:r>
            <w:hyperlink r:id="rId6" w:history="1">
              <w:r w:rsidRPr="00173E4E">
                <w:rPr>
                  <w:rStyle w:val="Hyperlink"/>
                  <w:rFonts w:ascii="Times New Roman" w:hAnsi="Times New Roman" w:cs="Times New Roman"/>
                  <w:sz w:val="24"/>
                  <w:szCs w:val="24"/>
                </w:rPr>
                <w:t>https://fafsa.ed.gov/</w:t>
              </w:r>
            </w:hyperlink>
          </w:p>
          <w:p w:rsidR="0051222D" w:rsidRDefault="0051222D">
            <w:pPr>
              <w:rPr>
                <w:rFonts w:ascii="Times New Roman" w:hAnsi="Times New Roman" w:cs="Times New Roman"/>
                <w:sz w:val="24"/>
                <w:szCs w:val="24"/>
              </w:rPr>
            </w:pPr>
            <w:r>
              <w:rPr>
                <w:rFonts w:ascii="Times New Roman" w:hAnsi="Times New Roman" w:cs="Times New Roman"/>
                <w:sz w:val="24"/>
                <w:szCs w:val="24"/>
              </w:rPr>
              <w:t xml:space="preserve">You will be eligible for </w:t>
            </w:r>
            <w:r w:rsidR="003D262D">
              <w:rPr>
                <w:rFonts w:ascii="Times New Roman" w:hAnsi="Times New Roman" w:cs="Times New Roman"/>
                <w:sz w:val="24"/>
                <w:szCs w:val="24"/>
              </w:rPr>
              <w:t>Cal grants</w:t>
            </w:r>
            <w:r>
              <w:rPr>
                <w:rFonts w:ascii="Times New Roman" w:hAnsi="Times New Roman" w:cs="Times New Roman"/>
                <w:sz w:val="24"/>
                <w:szCs w:val="24"/>
              </w:rPr>
              <w:t xml:space="preserve"> through FAFSA but see, </w:t>
            </w:r>
            <w:hyperlink r:id="rId7" w:history="1">
              <w:r w:rsidRPr="00173E4E">
                <w:rPr>
                  <w:rStyle w:val="Hyperlink"/>
                  <w:rFonts w:ascii="Times New Roman" w:hAnsi="Times New Roman" w:cs="Times New Roman"/>
                  <w:sz w:val="24"/>
                  <w:szCs w:val="24"/>
                </w:rPr>
                <w:t>http://www.csac.ca.gov/doc.asp?id=48</w:t>
              </w:r>
            </w:hyperlink>
          </w:p>
          <w:p w:rsidR="0051222D" w:rsidRDefault="0051222D">
            <w:pPr>
              <w:rPr>
                <w:rFonts w:ascii="Times New Roman" w:hAnsi="Times New Roman" w:cs="Times New Roman"/>
                <w:sz w:val="24"/>
                <w:szCs w:val="24"/>
              </w:rPr>
            </w:pPr>
            <w:r>
              <w:rPr>
                <w:rFonts w:ascii="Times New Roman" w:hAnsi="Times New Roman" w:cs="Times New Roman"/>
                <w:sz w:val="24"/>
                <w:szCs w:val="24"/>
              </w:rPr>
              <w:t>for more info, especially if you are a Dreamer Kid.</w:t>
            </w:r>
          </w:p>
          <w:p w:rsidR="003F6C79" w:rsidRDefault="0051222D">
            <w:pPr>
              <w:rPr>
                <w:rFonts w:ascii="Times New Roman" w:hAnsi="Times New Roman" w:cs="Times New Roman"/>
                <w:sz w:val="24"/>
                <w:szCs w:val="24"/>
              </w:rPr>
            </w:pPr>
            <w:r>
              <w:rPr>
                <w:rFonts w:ascii="Times New Roman" w:hAnsi="Times New Roman" w:cs="Times New Roman"/>
                <w:sz w:val="24"/>
                <w:szCs w:val="24"/>
              </w:rPr>
              <w:t xml:space="preserve">Above </w:t>
            </w:r>
            <w:r w:rsidR="00FB17BB">
              <w:rPr>
                <w:rFonts w:ascii="Times New Roman" w:hAnsi="Times New Roman" w:cs="Times New Roman"/>
                <w:sz w:val="24"/>
                <w:szCs w:val="24"/>
              </w:rPr>
              <w:t xml:space="preserve">is based primarily on income of </w:t>
            </w:r>
            <w:r>
              <w:rPr>
                <w:rFonts w:ascii="Times New Roman" w:hAnsi="Times New Roman" w:cs="Times New Roman"/>
                <w:sz w:val="24"/>
                <w:szCs w:val="24"/>
              </w:rPr>
              <w:t xml:space="preserve">family.  </w:t>
            </w:r>
          </w:p>
          <w:p w:rsidR="0051222D" w:rsidRDefault="0051222D">
            <w:pPr>
              <w:rPr>
                <w:rFonts w:ascii="Times New Roman" w:hAnsi="Times New Roman" w:cs="Times New Roman"/>
                <w:sz w:val="24"/>
                <w:szCs w:val="24"/>
              </w:rPr>
            </w:pPr>
            <w:r>
              <w:rPr>
                <w:rFonts w:ascii="Times New Roman" w:hAnsi="Times New Roman" w:cs="Times New Roman"/>
                <w:sz w:val="24"/>
                <w:szCs w:val="24"/>
              </w:rPr>
              <w:t>Then</w:t>
            </w:r>
            <w:r w:rsidR="00FB17BB">
              <w:rPr>
                <w:rFonts w:ascii="Times New Roman" w:hAnsi="Times New Roman" w:cs="Times New Roman"/>
                <w:sz w:val="24"/>
                <w:szCs w:val="24"/>
              </w:rPr>
              <w:t xml:space="preserve"> colleges will also award money </w:t>
            </w:r>
            <w:r>
              <w:rPr>
                <w:rFonts w:ascii="Times New Roman" w:hAnsi="Times New Roman" w:cs="Times New Roman"/>
                <w:sz w:val="24"/>
                <w:szCs w:val="24"/>
              </w:rPr>
              <w:t>based not j</w:t>
            </w:r>
            <w:r w:rsidR="00FB17BB">
              <w:rPr>
                <w:rFonts w:ascii="Times New Roman" w:hAnsi="Times New Roman" w:cs="Times New Roman"/>
                <w:sz w:val="24"/>
                <w:szCs w:val="24"/>
              </w:rPr>
              <w:t xml:space="preserve">ust on </w:t>
            </w:r>
            <w:r>
              <w:rPr>
                <w:rFonts w:ascii="Times New Roman" w:hAnsi="Times New Roman" w:cs="Times New Roman"/>
                <w:sz w:val="24"/>
                <w:szCs w:val="24"/>
              </w:rPr>
              <w:t>other factors, including merit. Go to financial aid website of prospective colleges for more inf</w:t>
            </w:r>
            <w:r w:rsidR="00FB17BB">
              <w:rPr>
                <w:rFonts w:ascii="Times New Roman" w:hAnsi="Times New Roman" w:cs="Times New Roman"/>
                <w:sz w:val="24"/>
                <w:szCs w:val="24"/>
              </w:rPr>
              <w:t>o</w:t>
            </w:r>
            <w:r>
              <w:rPr>
                <w:rFonts w:ascii="Times New Roman" w:hAnsi="Times New Roman" w:cs="Times New Roman"/>
                <w:sz w:val="24"/>
                <w:szCs w:val="24"/>
              </w:rPr>
              <w:t xml:space="preserve">. </w:t>
            </w:r>
          </w:p>
        </w:tc>
        <w:tc>
          <w:tcPr>
            <w:tcW w:w="265" w:type="dxa"/>
          </w:tcPr>
          <w:p w:rsidR="003F6C79" w:rsidRDefault="003F6C79">
            <w:pPr>
              <w:rPr>
                <w:rFonts w:ascii="Times New Roman" w:hAnsi="Times New Roman" w:cs="Times New Roman"/>
                <w:sz w:val="24"/>
                <w:szCs w:val="24"/>
              </w:rPr>
            </w:pPr>
          </w:p>
        </w:tc>
      </w:tr>
      <w:tr w:rsidR="003F6C79" w:rsidTr="00FB0434">
        <w:tc>
          <w:tcPr>
            <w:tcW w:w="2515" w:type="dxa"/>
          </w:tcPr>
          <w:p w:rsidR="003F6C79" w:rsidRDefault="00FB0434" w:rsidP="003F6C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Where should I apply</w:t>
            </w:r>
            <w:r w:rsidR="003D262D">
              <w:rPr>
                <w:rFonts w:ascii="Times New Roman" w:hAnsi="Times New Roman" w:cs="Times New Roman"/>
                <w:sz w:val="24"/>
                <w:szCs w:val="24"/>
              </w:rPr>
              <w:t xml:space="preserve"> to college</w:t>
            </w:r>
            <w:r>
              <w:rPr>
                <w:rFonts w:ascii="Times New Roman" w:hAnsi="Times New Roman" w:cs="Times New Roman"/>
                <w:sz w:val="24"/>
                <w:szCs w:val="24"/>
              </w:rPr>
              <w:t>?</w:t>
            </w:r>
          </w:p>
          <w:p w:rsidR="003F6C79" w:rsidRPr="003F6C79" w:rsidRDefault="003F6C79" w:rsidP="00FB0434">
            <w:pPr>
              <w:pStyle w:val="ListParagraph"/>
              <w:ind w:left="1080"/>
              <w:rPr>
                <w:rFonts w:ascii="Times New Roman" w:hAnsi="Times New Roman" w:cs="Times New Roman"/>
                <w:sz w:val="24"/>
                <w:szCs w:val="24"/>
              </w:rPr>
            </w:pPr>
          </w:p>
        </w:tc>
        <w:tc>
          <w:tcPr>
            <w:tcW w:w="6570" w:type="dxa"/>
          </w:tcPr>
          <w:p w:rsidR="00FB0434" w:rsidRDefault="00FB0434" w:rsidP="003F6C7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Apply to two or three </w:t>
            </w:r>
            <w:r w:rsidRPr="00FB17BB">
              <w:rPr>
                <w:rFonts w:ascii="Times New Roman" w:hAnsi="Times New Roman" w:cs="Times New Roman"/>
                <w:sz w:val="24"/>
                <w:szCs w:val="24"/>
                <w:u w:val="single"/>
              </w:rPr>
              <w:t>reach</w:t>
            </w:r>
            <w:r>
              <w:rPr>
                <w:rFonts w:ascii="Times New Roman" w:hAnsi="Times New Roman" w:cs="Times New Roman"/>
                <w:sz w:val="24"/>
                <w:szCs w:val="24"/>
              </w:rPr>
              <w:t xml:space="preserve"> schools, three to five </w:t>
            </w:r>
            <w:r w:rsidRPr="00FB17BB">
              <w:rPr>
                <w:rFonts w:ascii="Times New Roman" w:hAnsi="Times New Roman" w:cs="Times New Roman"/>
                <w:sz w:val="24"/>
                <w:szCs w:val="24"/>
                <w:u w:val="single"/>
              </w:rPr>
              <w:t>match</w:t>
            </w:r>
            <w:r>
              <w:rPr>
                <w:rFonts w:ascii="Times New Roman" w:hAnsi="Times New Roman" w:cs="Times New Roman"/>
                <w:sz w:val="24"/>
                <w:szCs w:val="24"/>
              </w:rPr>
              <w:t xml:space="preserve"> schools, and two or three </w:t>
            </w:r>
            <w:r w:rsidRPr="00FB17BB">
              <w:rPr>
                <w:rFonts w:ascii="Times New Roman" w:hAnsi="Times New Roman" w:cs="Times New Roman"/>
                <w:sz w:val="24"/>
                <w:szCs w:val="24"/>
                <w:u w:val="single"/>
              </w:rPr>
              <w:t>safety</w:t>
            </w:r>
            <w:r>
              <w:rPr>
                <w:rFonts w:ascii="Times New Roman" w:hAnsi="Times New Roman" w:cs="Times New Roman"/>
                <w:sz w:val="24"/>
                <w:szCs w:val="24"/>
              </w:rPr>
              <w:t xml:space="preserve"> schools, plus community colleges.  Consider private schools (because with scholarships may match public cost, see Cal Lutheran, for example).  See also public schools in other states that are member of Western Undergraduate Exchange (discounted tuition) See: </w:t>
            </w:r>
            <w:hyperlink r:id="rId8" w:history="1">
              <w:r w:rsidRPr="00173E4E">
                <w:rPr>
                  <w:rStyle w:val="Hyperlink"/>
                  <w:rFonts w:ascii="Times New Roman" w:hAnsi="Times New Roman" w:cs="Times New Roman"/>
                  <w:sz w:val="24"/>
                  <w:szCs w:val="24"/>
                </w:rPr>
                <w:t>http://www.wiche.edu/wue</w:t>
              </w:r>
            </w:hyperlink>
          </w:p>
          <w:p w:rsidR="00FB0434" w:rsidRDefault="00FB0434" w:rsidP="003F6C79">
            <w:pPr>
              <w:pStyle w:val="ListParagraph"/>
              <w:ind w:left="0"/>
              <w:rPr>
                <w:rFonts w:ascii="Times New Roman" w:hAnsi="Times New Roman" w:cs="Times New Roman"/>
                <w:sz w:val="24"/>
                <w:szCs w:val="24"/>
              </w:rPr>
            </w:pPr>
            <w:r>
              <w:rPr>
                <w:rFonts w:ascii="Times New Roman" w:hAnsi="Times New Roman" w:cs="Times New Roman"/>
                <w:sz w:val="24"/>
                <w:szCs w:val="24"/>
              </w:rPr>
              <w:t>Investigate community colleges honors programs (not just AVC), you can go to any community college</w:t>
            </w:r>
            <w:r w:rsidR="00FB17BB">
              <w:rPr>
                <w:rFonts w:ascii="Times New Roman" w:hAnsi="Times New Roman" w:cs="Times New Roman"/>
                <w:sz w:val="24"/>
                <w:szCs w:val="24"/>
              </w:rPr>
              <w:t>.</w:t>
            </w:r>
          </w:p>
          <w:p w:rsidR="00FB0434" w:rsidRDefault="00FB0434" w:rsidP="003F6C79">
            <w:pPr>
              <w:pStyle w:val="ListParagraph"/>
              <w:ind w:left="0"/>
              <w:rPr>
                <w:rFonts w:ascii="Times New Roman" w:hAnsi="Times New Roman" w:cs="Times New Roman"/>
                <w:sz w:val="24"/>
                <w:szCs w:val="24"/>
              </w:rPr>
            </w:pPr>
          </w:p>
          <w:p w:rsidR="003F6C79" w:rsidRDefault="00FB0434" w:rsidP="003F6C79">
            <w:pPr>
              <w:pStyle w:val="ListParagraph"/>
              <w:ind w:left="0"/>
              <w:rPr>
                <w:rFonts w:ascii="Times New Roman" w:hAnsi="Times New Roman" w:cs="Times New Roman"/>
                <w:sz w:val="24"/>
                <w:szCs w:val="24"/>
              </w:rPr>
            </w:pPr>
            <w:r>
              <w:rPr>
                <w:rFonts w:ascii="Times New Roman" w:hAnsi="Times New Roman" w:cs="Times New Roman"/>
                <w:sz w:val="24"/>
                <w:szCs w:val="24"/>
              </w:rPr>
              <w:t>Then in the spring, you have many choices.</w:t>
            </w:r>
          </w:p>
          <w:p w:rsidR="003A280B" w:rsidRDefault="00FB0434" w:rsidP="003F6C79">
            <w:pPr>
              <w:pStyle w:val="ListParagraph"/>
              <w:ind w:left="0"/>
              <w:rPr>
                <w:rFonts w:ascii="Times New Roman" w:hAnsi="Times New Roman" w:cs="Times New Roman"/>
                <w:sz w:val="24"/>
                <w:szCs w:val="24"/>
              </w:rPr>
            </w:pPr>
            <w:r>
              <w:rPr>
                <w:rFonts w:ascii="Times New Roman" w:hAnsi="Times New Roman" w:cs="Times New Roman"/>
                <w:sz w:val="24"/>
                <w:szCs w:val="24"/>
              </w:rPr>
              <w:t>Another site comparing schools</w:t>
            </w:r>
            <w:r w:rsidR="003A280B">
              <w:rPr>
                <w:rFonts w:ascii="Times New Roman" w:hAnsi="Times New Roman" w:cs="Times New Roman"/>
                <w:sz w:val="24"/>
                <w:szCs w:val="24"/>
              </w:rPr>
              <w:t xml:space="preserve">:   </w:t>
            </w:r>
            <w:hyperlink r:id="rId9" w:history="1">
              <w:r w:rsidR="003A280B" w:rsidRPr="00173E4E">
                <w:rPr>
                  <w:rStyle w:val="Hyperlink"/>
                  <w:rFonts w:ascii="Times New Roman" w:hAnsi="Times New Roman" w:cs="Times New Roman"/>
                  <w:sz w:val="24"/>
                  <w:szCs w:val="24"/>
                </w:rPr>
                <w:t>https://www.collegeatlas.org</w:t>
              </w:r>
            </w:hyperlink>
          </w:p>
          <w:p w:rsidR="003A280B" w:rsidRDefault="003A280B" w:rsidP="003F6C79">
            <w:pPr>
              <w:pStyle w:val="ListParagraph"/>
              <w:ind w:left="0"/>
              <w:rPr>
                <w:rFonts w:ascii="Times New Roman" w:hAnsi="Times New Roman" w:cs="Times New Roman"/>
                <w:sz w:val="24"/>
                <w:szCs w:val="24"/>
              </w:rPr>
            </w:pPr>
          </w:p>
          <w:p w:rsidR="005C549A" w:rsidRDefault="005C549A" w:rsidP="003F6C7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(please note, your range and number may vary depending upon your major,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3F6C79" w:rsidRPr="003F6C79" w:rsidRDefault="003F6C79" w:rsidP="003F6C79">
            <w:pPr>
              <w:pStyle w:val="ListParagraph"/>
              <w:ind w:left="0"/>
              <w:rPr>
                <w:rFonts w:ascii="Times New Roman" w:hAnsi="Times New Roman" w:cs="Times New Roman"/>
                <w:sz w:val="24"/>
                <w:szCs w:val="24"/>
              </w:rPr>
            </w:pPr>
          </w:p>
        </w:tc>
        <w:tc>
          <w:tcPr>
            <w:tcW w:w="265" w:type="dxa"/>
          </w:tcPr>
          <w:p w:rsidR="003F6C79" w:rsidRDefault="003F6C79">
            <w:pPr>
              <w:rPr>
                <w:rFonts w:ascii="Times New Roman" w:hAnsi="Times New Roman" w:cs="Times New Roman"/>
                <w:sz w:val="24"/>
                <w:szCs w:val="24"/>
              </w:rPr>
            </w:pPr>
          </w:p>
        </w:tc>
      </w:tr>
      <w:tr w:rsidR="005229A8" w:rsidTr="00FB0434">
        <w:tc>
          <w:tcPr>
            <w:tcW w:w="2515" w:type="dxa"/>
          </w:tcPr>
          <w:p w:rsidR="005229A8" w:rsidRDefault="005229A8" w:rsidP="003F6C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Are you in the top 9% of your high school class?</w:t>
            </w:r>
          </w:p>
        </w:tc>
        <w:tc>
          <w:tcPr>
            <w:tcW w:w="6570" w:type="dxa"/>
          </w:tcPr>
          <w:p w:rsidR="005229A8" w:rsidRDefault="00FB17BB" w:rsidP="003F6C79">
            <w:pPr>
              <w:pStyle w:val="ListParagraph"/>
              <w:ind w:left="0"/>
              <w:rPr>
                <w:rFonts w:ascii="Times New Roman" w:hAnsi="Times New Roman" w:cs="Times New Roman"/>
                <w:sz w:val="24"/>
                <w:szCs w:val="24"/>
              </w:rPr>
            </w:pPr>
            <w:r>
              <w:rPr>
                <w:rFonts w:ascii="Times New Roman" w:hAnsi="Times New Roman" w:cs="Times New Roman"/>
                <w:sz w:val="24"/>
                <w:szCs w:val="24"/>
              </w:rPr>
              <w:t>If so, y</w:t>
            </w:r>
            <w:r w:rsidR="005229A8">
              <w:rPr>
                <w:rFonts w:ascii="Times New Roman" w:hAnsi="Times New Roman" w:cs="Times New Roman"/>
                <w:sz w:val="24"/>
                <w:szCs w:val="24"/>
              </w:rPr>
              <w:t>ou are accepted into one of the UCs (not necessarily the one you want) through the Eligibility in Lo</w:t>
            </w:r>
            <w:r w:rsidR="00ED359C">
              <w:rPr>
                <w:rFonts w:ascii="Times New Roman" w:hAnsi="Times New Roman" w:cs="Times New Roman"/>
                <w:sz w:val="24"/>
                <w:szCs w:val="24"/>
              </w:rPr>
              <w:t>cal Context program.</w:t>
            </w:r>
            <w:r w:rsidR="005229A8">
              <w:rPr>
                <w:rFonts w:ascii="Times New Roman" w:hAnsi="Times New Roman" w:cs="Times New Roman"/>
                <w:sz w:val="24"/>
                <w:szCs w:val="24"/>
              </w:rPr>
              <w:t xml:space="preserve"> “Top 9% of each high school offered a place in UC”   For more </w:t>
            </w:r>
            <w:r>
              <w:rPr>
                <w:rFonts w:ascii="Times New Roman" w:hAnsi="Times New Roman" w:cs="Times New Roman"/>
                <w:sz w:val="24"/>
                <w:szCs w:val="24"/>
              </w:rPr>
              <w:t xml:space="preserve">info </w:t>
            </w:r>
            <w:r w:rsidR="005229A8">
              <w:rPr>
                <w:rFonts w:ascii="Times New Roman" w:hAnsi="Times New Roman" w:cs="Times New Roman"/>
                <w:sz w:val="24"/>
                <w:szCs w:val="24"/>
              </w:rPr>
              <w:t xml:space="preserve">see:  </w:t>
            </w:r>
            <w:hyperlink r:id="rId10" w:history="1">
              <w:r w:rsidR="005229A8" w:rsidRPr="00173E4E">
                <w:rPr>
                  <w:rStyle w:val="Hyperlink"/>
                  <w:rFonts w:ascii="Times New Roman" w:hAnsi="Times New Roman" w:cs="Times New Roman"/>
                  <w:sz w:val="24"/>
                  <w:szCs w:val="24"/>
                </w:rPr>
                <w:t>http://admission.universityofcalifornia.edu/freshman/california-residents/local-path/</w:t>
              </w:r>
            </w:hyperlink>
          </w:p>
          <w:p w:rsidR="005229A8" w:rsidRDefault="005229A8" w:rsidP="003F6C79">
            <w:pPr>
              <w:pStyle w:val="ListParagraph"/>
              <w:ind w:left="0"/>
              <w:rPr>
                <w:rFonts w:ascii="Times New Roman" w:hAnsi="Times New Roman" w:cs="Times New Roman"/>
                <w:sz w:val="24"/>
                <w:szCs w:val="24"/>
              </w:rPr>
            </w:pPr>
          </w:p>
        </w:tc>
        <w:tc>
          <w:tcPr>
            <w:tcW w:w="265" w:type="dxa"/>
          </w:tcPr>
          <w:p w:rsidR="005229A8" w:rsidRDefault="005229A8">
            <w:pPr>
              <w:rPr>
                <w:rFonts w:ascii="Times New Roman" w:hAnsi="Times New Roman" w:cs="Times New Roman"/>
                <w:sz w:val="24"/>
                <w:szCs w:val="24"/>
              </w:rPr>
            </w:pPr>
          </w:p>
        </w:tc>
      </w:tr>
      <w:tr w:rsidR="008E242F" w:rsidTr="00FB0434">
        <w:tc>
          <w:tcPr>
            <w:tcW w:w="2515" w:type="dxa"/>
          </w:tcPr>
          <w:p w:rsidR="008E242F" w:rsidRDefault="008E242F" w:rsidP="003F6C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Help for college application fees??!!</w:t>
            </w:r>
          </w:p>
        </w:tc>
        <w:tc>
          <w:tcPr>
            <w:tcW w:w="6570" w:type="dxa"/>
          </w:tcPr>
          <w:p w:rsidR="008E242F" w:rsidRDefault="008E242F" w:rsidP="003F6C79">
            <w:pPr>
              <w:pStyle w:val="ListParagraph"/>
              <w:ind w:left="0"/>
              <w:rPr>
                <w:rFonts w:ascii="Times New Roman" w:hAnsi="Times New Roman" w:cs="Times New Roman"/>
                <w:sz w:val="24"/>
                <w:szCs w:val="24"/>
              </w:rPr>
            </w:pPr>
            <w:r>
              <w:rPr>
                <w:rFonts w:ascii="Times New Roman" w:hAnsi="Times New Roman" w:cs="Times New Roman"/>
                <w:sz w:val="24"/>
                <w:szCs w:val="24"/>
              </w:rPr>
              <w:t>If you qualify for SAT waiver, you also qualify for four college application fee waivers.  You can also call up</w:t>
            </w:r>
            <w:r w:rsidR="00FB17BB">
              <w:rPr>
                <w:rFonts w:ascii="Times New Roman" w:hAnsi="Times New Roman" w:cs="Times New Roman"/>
                <w:sz w:val="24"/>
                <w:szCs w:val="24"/>
              </w:rPr>
              <w:t xml:space="preserve"> private</w:t>
            </w:r>
            <w:r>
              <w:rPr>
                <w:rFonts w:ascii="Times New Roman" w:hAnsi="Times New Roman" w:cs="Times New Roman"/>
                <w:sz w:val="24"/>
                <w:szCs w:val="24"/>
              </w:rPr>
              <w:t xml:space="preserve"> schools and ask for wa</w:t>
            </w:r>
            <w:r w:rsidR="00D95434">
              <w:rPr>
                <w:rFonts w:ascii="Times New Roman" w:hAnsi="Times New Roman" w:cs="Times New Roman"/>
                <w:sz w:val="24"/>
                <w:szCs w:val="24"/>
              </w:rPr>
              <w:t xml:space="preserve">ivers.  Sometimes you will get postcards waiving your fee, if you apply to a college (check out </w:t>
            </w:r>
            <w:r w:rsidR="00ED359C">
              <w:rPr>
                <w:rFonts w:ascii="Times New Roman" w:hAnsi="Times New Roman" w:cs="Times New Roman"/>
                <w:sz w:val="24"/>
                <w:szCs w:val="24"/>
              </w:rPr>
              <w:t>the college against data</w:t>
            </w:r>
            <w:r w:rsidR="00FB17BB">
              <w:rPr>
                <w:rFonts w:ascii="Times New Roman" w:hAnsi="Times New Roman" w:cs="Times New Roman"/>
                <w:sz w:val="24"/>
                <w:szCs w:val="24"/>
              </w:rPr>
              <w:t>,</w:t>
            </w:r>
            <w:r w:rsidR="00D95434">
              <w:rPr>
                <w:rFonts w:ascii="Times New Roman" w:hAnsi="Times New Roman" w:cs="Times New Roman"/>
                <w:sz w:val="24"/>
                <w:szCs w:val="24"/>
              </w:rPr>
              <w:t xml:space="preserve"> it may not be a good choice)</w:t>
            </w:r>
          </w:p>
          <w:p w:rsidR="008E242F" w:rsidRDefault="00060A27" w:rsidP="003F6C79">
            <w:pPr>
              <w:pStyle w:val="ListParagraph"/>
              <w:ind w:left="0"/>
              <w:rPr>
                <w:rFonts w:ascii="Times New Roman" w:hAnsi="Times New Roman" w:cs="Times New Roman"/>
                <w:sz w:val="24"/>
                <w:szCs w:val="24"/>
              </w:rPr>
            </w:pPr>
            <w:hyperlink r:id="rId11" w:history="1">
              <w:r w:rsidR="008E242F" w:rsidRPr="00173E4E">
                <w:rPr>
                  <w:rStyle w:val="Hyperlink"/>
                  <w:rFonts w:ascii="Times New Roman" w:hAnsi="Times New Roman" w:cs="Times New Roman"/>
                  <w:sz w:val="24"/>
                  <w:szCs w:val="24"/>
                </w:rPr>
                <w:t>https://blog.prepscholar.com/college-application-fee-waiver</w:t>
              </w:r>
            </w:hyperlink>
          </w:p>
          <w:p w:rsidR="008E242F" w:rsidRDefault="008E242F" w:rsidP="003F6C79">
            <w:pPr>
              <w:pStyle w:val="ListParagraph"/>
              <w:ind w:left="0"/>
              <w:rPr>
                <w:rFonts w:ascii="Times New Roman" w:hAnsi="Times New Roman" w:cs="Times New Roman"/>
                <w:sz w:val="24"/>
                <w:szCs w:val="24"/>
              </w:rPr>
            </w:pPr>
          </w:p>
        </w:tc>
        <w:tc>
          <w:tcPr>
            <w:tcW w:w="265" w:type="dxa"/>
          </w:tcPr>
          <w:p w:rsidR="008E242F" w:rsidRDefault="008E242F">
            <w:pPr>
              <w:rPr>
                <w:rFonts w:ascii="Times New Roman" w:hAnsi="Times New Roman" w:cs="Times New Roman"/>
                <w:sz w:val="24"/>
                <w:szCs w:val="24"/>
              </w:rPr>
            </w:pPr>
          </w:p>
        </w:tc>
      </w:tr>
      <w:tr w:rsidR="003F6C79" w:rsidTr="00FB0434">
        <w:tc>
          <w:tcPr>
            <w:tcW w:w="2515" w:type="dxa"/>
          </w:tcPr>
          <w:p w:rsidR="003F6C79" w:rsidRPr="003F6C79" w:rsidRDefault="003D262D" w:rsidP="003F6C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Test scores:</w:t>
            </w:r>
            <w:r w:rsidR="003F6C79">
              <w:rPr>
                <w:rFonts w:ascii="Times New Roman" w:hAnsi="Times New Roman" w:cs="Times New Roman"/>
                <w:sz w:val="24"/>
                <w:szCs w:val="24"/>
              </w:rPr>
              <w:t xml:space="preserve"> what is the relative weight of test scores and GPA for getting into college?</w:t>
            </w:r>
          </w:p>
        </w:tc>
        <w:tc>
          <w:tcPr>
            <w:tcW w:w="6570" w:type="dxa"/>
          </w:tcPr>
          <w:p w:rsidR="003F6C79" w:rsidRDefault="00022CDE">
            <w:pPr>
              <w:rPr>
                <w:rFonts w:ascii="Times New Roman" w:hAnsi="Times New Roman" w:cs="Times New Roman"/>
                <w:sz w:val="24"/>
                <w:szCs w:val="24"/>
              </w:rPr>
            </w:pPr>
            <w:r>
              <w:rPr>
                <w:rFonts w:ascii="Times New Roman" w:hAnsi="Times New Roman" w:cs="Times New Roman"/>
                <w:sz w:val="24"/>
                <w:szCs w:val="24"/>
              </w:rPr>
              <w:t>Both matter—depends on school.  For some schools, GPA is high enough, standardized test scores aren’t important, for competitive schools, both are important</w:t>
            </w:r>
            <w:r w:rsidR="00AD0125">
              <w:rPr>
                <w:rFonts w:ascii="Times New Roman" w:hAnsi="Times New Roman" w:cs="Times New Roman"/>
                <w:sz w:val="24"/>
                <w:szCs w:val="24"/>
              </w:rPr>
              <w:t>.</w:t>
            </w:r>
          </w:p>
          <w:p w:rsidR="00AD0125" w:rsidRDefault="00AD0125">
            <w:pPr>
              <w:rPr>
                <w:rFonts w:ascii="Times New Roman" w:hAnsi="Times New Roman" w:cs="Times New Roman"/>
                <w:sz w:val="24"/>
                <w:szCs w:val="24"/>
              </w:rPr>
            </w:pPr>
            <w:r>
              <w:rPr>
                <w:rFonts w:ascii="Times New Roman" w:hAnsi="Times New Roman" w:cs="Times New Roman"/>
                <w:sz w:val="24"/>
                <w:szCs w:val="24"/>
              </w:rPr>
              <w:t xml:space="preserve">At noncompetitive Cal State schools, non-impacted majors:  </w:t>
            </w:r>
            <w:hyperlink r:id="rId12" w:history="1">
              <w:r w:rsidRPr="00173E4E">
                <w:rPr>
                  <w:rStyle w:val="Hyperlink"/>
                  <w:rFonts w:ascii="Times New Roman" w:hAnsi="Times New Roman" w:cs="Times New Roman"/>
                  <w:sz w:val="24"/>
                  <w:szCs w:val="24"/>
                </w:rPr>
                <w:t>https://www2.calstate.edu/apply/eligibility-index</w:t>
              </w:r>
            </w:hyperlink>
          </w:p>
          <w:p w:rsidR="00AD0125" w:rsidRDefault="00AD0125">
            <w:pPr>
              <w:rPr>
                <w:rFonts w:ascii="Times New Roman" w:hAnsi="Times New Roman" w:cs="Times New Roman"/>
                <w:sz w:val="24"/>
                <w:szCs w:val="24"/>
              </w:rPr>
            </w:pPr>
            <w:r>
              <w:rPr>
                <w:rFonts w:ascii="Times New Roman" w:hAnsi="Times New Roman" w:cs="Times New Roman"/>
                <w:sz w:val="24"/>
                <w:szCs w:val="24"/>
              </w:rPr>
              <w:t>Really only need a 3.0 gpa (unweighted)</w:t>
            </w:r>
          </w:p>
          <w:p w:rsidR="00AD0125" w:rsidRDefault="00AD0125">
            <w:pPr>
              <w:rPr>
                <w:rFonts w:ascii="Times New Roman" w:hAnsi="Times New Roman" w:cs="Times New Roman"/>
                <w:sz w:val="24"/>
                <w:szCs w:val="24"/>
              </w:rPr>
            </w:pPr>
          </w:p>
          <w:p w:rsidR="00AD0125" w:rsidRDefault="00AD0125">
            <w:pPr>
              <w:rPr>
                <w:rFonts w:ascii="Times New Roman" w:hAnsi="Times New Roman" w:cs="Times New Roman"/>
                <w:sz w:val="24"/>
                <w:szCs w:val="24"/>
              </w:rPr>
            </w:pPr>
            <w:r>
              <w:rPr>
                <w:rFonts w:ascii="Times New Roman" w:hAnsi="Times New Roman" w:cs="Times New Roman"/>
                <w:sz w:val="24"/>
                <w:szCs w:val="24"/>
              </w:rPr>
              <w:t xml:space="preserve">For UC interquartile range for standardized scores,  see </w:t>
            </w:r>
            <w:hyperlink r:id="rId13" w:history="1">
              <w:r w:rsidRPr="00173E4E">
                <w:rPr>
                  <w:rStyle w:val="Hyperlink"/>
                  <w:rFonts w:ascii="Times New Roman" w:hAnsi="Times New Roman" w:cs="Times New Roman"/>
                  <w:sz w:val="24"/>
                  <w:szCs w:val="24"/>
                </w:rPr>
                <w:t>https://www.thoughtco.com/sat-scores-for-university-of-california-campuses-788665</w:t>
              </w:r>
            </w:hyperlink>
          </w:p>
          <w:p w:rsidR="00AD0125" w:rsidRDefault="00AD0125">
            <w:pPr>
              <w:rPr>
                <w:rFonts w:ascii="Times New Roman" w:hAnsi="Times New Roman" w:cs="Times New Roman"/>
                <w:sz w:val="24"/>
                <w:szCs w:val="24"/>
              </w:rPr>
            </w:pPr>
          </w:p>
          <w:p w:rsidR="00022CDE" w:rsidRDefault="00022CDE">
            <w:pPr>
              <w:rPr>
                <w:rFonts w:ascii="Times New Roman" w:hAnsi="Times New Roman" w:cs="Times New Roman"/>
                <w:sz w:val="24"/>
                <w:szCs w:val="24"/>
              </w:rPr>
            </w:pPr>
          </w:p>
        </w:tc>
        <w:tc>
          <w:tcPr>
            <w:tcW w:w="265" w:type="dxa"/>
          </w:tcPr>
          <w:p w:rsidR="003F6C79" w:rsidRDefault="003F6C79">
            <w:pPr>
              <w:rPr>
                <w:rFonts w:ascii="Times New Roman" w:hAnsi="Times New Roman" w:cs="Times New Roman"/>
                <w:sz w:val="24"/>
                <w:szCs w:val="24"/>
              </w:rPr>
            </w:pPr>
          </w:p>
        </w:tc>
      </w:tr>
      <w:tr w:rsidR="003F6C79" w:rsidTr="00FB0434">
        <w:tc>
          <w:tcPr>
            <w:tcW w:w="2515" w:type="dxa"/>
          </w:tcPr>
          <w:p w:rsidR="003F6C79" w:rsidRPr="00022CDE" w:rsidRDefault="00022CDE"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are the chances of getting into a good school based on </w:t>
            </w:r>
            <w:r w:rsidR="005229A8">
              <w:rPr>
                <w:rFonts w:ascii="Times New Roman" w:hAnsi="Times New Roman" w:cs="Times New Roman"/>
                <w:sz w:val="24"/>
                <w:szCs w:val="24"/>
              </w:rPr>
              <w:t xml:space="preserve">my </w:t>
            </w:r>
            <w:r>
              <w:rPr>
                <w:rFonts w:ascii="Times New Roman" w:hAnsi="Times New Roman" w:cs="Times New Roman"/>
                <w:sz w:val="24"/>
                <w:szCs w:val="24"/>
              </w:rPr>
              <w:t>high school career?</w:t>
            </w:r>
          </w:p>
        </w:tc>
        <w:tc>
          <w:tcPr>
            <w:tcW w:w="6570" w:type="dxa"/>
          </w:tcPr>
          <w:p w:rsidR="003F6C79" w:rsidRDefault="00022CDE">
            <w:pPr>
              <w:rPr>
                <w:rFonts w:ascii="Times New Roman" w:hAnsi="Times New Roman" w:cs="Times New Roman"/>
                <w:sz w:val="24"/>
                <w:szCs w:val="24"/>
              </w:rPr>
            </w:pPr>
            <w:r>
              <w:rPr>
                <w:rFonts w:ascii="Times New Roman" w:hAnsi="Times New Roman" w:cs="Times New Roman"/>
                <w:sz w:val="24"/>
                <w:szCs w:val="24"/>
              </w:rPr>
              <w:t xml:space="preserve">Look at statistical data for each college. Who is accepted with what GPAs, </w:t>
            </w:r>
            <w:proofErr w:type="spellStart"/>
            <w:r w:rsidR="003D262D">
              <w:rPr>
                <w:rFonts w:ascii="Times New Roman" w:hAnsi="Times New Roman" w:cs="Times New Roman"/>
                <w:sz w:val="24"/>
                <w:szCs w:val="24"/>
              </w:rPr>
              <w:t>etc</w:t>
            </w:r>
            <w:proofErr w:type="spellEnd"/>
            <w:r w:rsidR="003D262D">
              <w:rPr>
                <w:rFonts w:ascii="Times New Roman" w:hAnsi="Times New Roman" w:cs="Times New Roman"/>
                <w:sz w:val="24"/>
                <w:szCs w:val="24"/>
              </w:rPr>
              <w:t>?</w:t>
            </w:r>
          </w:p>
          <w:p w:rsidR="00B22676" w:rsidRDefault="00B22676">
            <w:pPr>
              <w:rPr>
                <w:rFonts w:ascii="Times New Roman" w:hAnsi="Times New Roman" w:cs="Times New Roman"/>
                <w:sz w:val="24"/>
                <w:szCs w:val="24"/>
              </w:rPr>
            </w:pPr>
            <w:r>
              <w:rPr>
                <w:rFonts w:ascii="Times New Roman" w:hAnsi="Times New Roman" w:cs="Times New Roman"/>
                <w:sz w:val="24"/>
                <w:szCs w:val="24"/>
              </w:rPr>
              <w:t xml:space="preserve">See </w:t>
            </w:r>
            <w:hyperlink r:id="rId14" w:history="1">
              <w:r w:rsidRPr="00B22676">
                <w:rPr>
                  <w:rStyle w:val="Hyperlink"/>
                  <w:rFonts w:ascii="Times New Roman" w:hAnsi="Times New Roman" w:cs="Times New Roman"/>
                  <w:sz w:val="24"/>
                  <w:szCs w:val="24"/>
                </w:rPr>
                <w:t>Cappex.com</w:t>
              </w:r>
            </w:hyperlink>
          </w:p>
          <w:p w:rsidR="00B22676" w:rsidRDefault="00B22676">
            <w:pPr>
              <w:rPr>
                <w:rFonts w:ascii="Times New Roman" w:hAnsi="Times New Roman" w:cs="Times New Roman"/>
                <w:sz w:val="24"/>
                <w:szCs w:val="24"/>
              </w:rPr>
            </w:pPr>
          </w:p>
        </w:tc>
        <w:tc>
          <w:tcPr>
            <w:tcW w:w="265" w:type="dxa"/>
          </w:tcPr>
          <w:p w:rsidR="003F6C79" w:rsidRDefault="003F6C79">
            <w:pPr>
              <w:rPr>
                <w:rFonts w:ascii="Times New Roman" w:hAnsi="Times New Roman" w:cs="Times New Roman"/>
                <w:sz w:val="24"/>
                <w:szCs w:val="24"/>
              </w:rPr>
            </w:pPr>
          </w:p>
        </w:tc>
      </w:tr>
      <w:tr w:rsidR="003F6C79" w:rsidTr="00FB0434">
        <w:tc>
          <w:tcPr>
            <w:tcW w:w="2515" w:type="dxa"/>
          </w:tcPr>
          <w:p w:rsidR="003F6C79" w:rsidRPr="00022CDE" w:rsidRDefault="00022CDE"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muc</w:t>
            </w:r>
            <w:r w:rsidR="0051222D">
              <w:rPr>
                <w:rFonts w:ascii="Times New Roman" w:hAnsi="Times New Roman" w:cs="Times New Roman"/>
                <w:sz w:val="24"/>
                <w:szCs w:val="24"/>
              </w:rPr>
              <w:t>h grant money do you get if you are</w:t>
            </w:r>
            <w:r>
              <w:rPr>
                <w:rFonts w:ascii="Times New Roman" w:hAnsi="Times New Roman" w:cs="Times New Roman"/>
                <w:sz w:val="24"/>
                <w:szCs w:val="24"/>
              </w:rPr>
              <w:t xml:space="preserve"> low income?</w:t>
            </w:r>
          </w:p>
        </w:tc>
        <w:tc>
          <w:tcPr>
            <w:tcW w:w="6570" w:type="dxa"/>
          </w:tcPr>
          <w:p w:rsidR="003F6C79" w:rsidRDefault="00022CDE">
            <w:pPr>
              <w:rPr>
                <w:rFonts w:ascii="Times New Roman" w:hAnsi="Times New Roman" w:cs="Times New Roman"/>
                <w:sz w:val="24"/>
                <w:szCs w:val="24"/>
              </w:rPr>
            </w:pPr>
            <w:r>
              <w:rPr>
                <w:rFonts w:ascii="Times New Roman" w:hAnsi="Times New Roman" w:cs="Times New Roman"/>
                <w:sz w:val="24"/>
                <w:szCs w:val="24"/>
              </w:rPr>
              <w:t xml:space="preserve">It can be a full ride, but usually a mixture of grants, work-study, loans.   </w:t>
            </w:r>
          </w:p>
          <w:p w:rsidR="00B22676" w:rsidRDefault="00B22676">
            <w:pPr>
              <w:rPr>
                <w:rFonts w:ascii="Times New Roman" w:hAnsi="Times New Roman" w:cs="Times New Roman"/>
                <w:sz w:val="24"/>
                <w:szCs w:val="24"/>
              </w:rPr>
            </w:pPr>
            <w:r>
              <w:rPr>
                <w:rFonts w:ascii="Times New Roman" w:hAnsi="Times New Roman" w:cs="Times New Roman"/>
                <w:sz w:val="24"/>
                <w:szCs w:val="24"/>
              </w:rPr>
              <w:t xml:space="preserve">See </w:t>
            </w:r>
            <w:hyperlink r:id="rId15" w:history="1">
              <w:r w:rsidRPr="00173E4E">
                <w:rPr>
                  <w:rStyle w:val="Hyperlink"/>
                  <w:rFonts w:ascii="Times New Roman" w:hAnsi="Times New Roman" w:cs="Times New Roman"/>
                  <w:sz w:val="24"/>
                  <w:szCs w:val="24"/>
                </w:rPr>
                <w:t>https://collegescorecard.ed.gov/</w:t>
              </w:r>
            </w:hyperlink>
          </w:p>
          <w:p w:rsidR="00B22676" w:rsidRDefault="00B22676">
            <w:pPr>
              <w:rPr>
                <w:rFonts w:ascii="Times New Roman" w:hAnsi="Times New Roman" w:cs="Times New Roman"/>
                <w:sz w:val="24"/>
                <w:szCs w:val="24"/>
              </w:rPr>
            </w:pPr>
          </w:p>
        </w:tc>
        <w:tc>
          <w:tcPr>
            <w:tcW w:w="265" w:type="dxa"/>
          </w:tcPr>
          <w:p w:rsidR="003F6C79" w:rsidRDefault="003F6C79">
            <w:pPr>
              <w:rPr>
                <w:rFonts w:ascii="Times New Roman" w:hAnsi="Times New Roman" w:cs="Times New Roman"/>
                <w:sz w:val="24"/>
                <w:szCs w:val="24"/>
              </w:rPr>
            </w:pPr>
          </w:p>
        </w:tc>
      </w:tr>
      <w:tr w:rsidR="003F6C79" w:rsidTr="00FB0434">
        <w:tc>
          <w:tcPr>
            <w:tcW w:w="2515" w:type="dxa"/>
          </w:tcPr>
          <w:p w:rsidR="003F6C79" w:rsidRPr="00022CDE" w:rsidRDefault="00022CDE"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going to a community college, can you transfer in </w:t>
            </w:r>
            <w:proofErr w:type="spellStart"/>
            <w:r>
              <w:rPr>
                <w:rFonts w:ascii="Times New Roman" w:hAnsi="Times New Roman" w:cs="Times New Roman"/>
                <w:sz w:val="24"/>
                <w:szCs w:val="24"/>
              </w:rPr>
              <w:t>time</w:t>
            </w:r>
            <w:proofErr w:type="gramStart"/>
            <w:r w:rsidR="003D262D">
              <w:rPr>
                <w:rFonts w:ascii="Times New Roman" w:hAnsi="Times New Roman" w:cs="Times New Roman"/>
                <w:sz w:val="24"/>
                <w:szCs w:val="24"/>
              </w:rPr>
              <w:t>;</w:t>
            </w:r>
            <w:r w:rsidR="0051222D">
              <w:rPr>
                <w:rFonts w:ascii="Times New Roman" w:hAnsi="Times New Roman" w:cs="Times New Roman"/>
                <w:sz w:val="24"/>
                <w:szCs w:val="24"/>
              </w:rPr>
              <w:t>what</w:t>
            </w:r>
            <w:proofErr w:type="spellEnd"/>
            <w:proofErr w:type="gramEnd"/>
            <w:r w:rsidR="0051222D">
              <w:rPr>
                <w:rFonts w:ascii="Times New Roman" w:hAnsi="Times New Roman" w:cs="Times New Roman"/>
                <w:sz w:val="24"/>
                <w:szCs w:val="24"/>
              </w:rPr>
              <w:t xml:space="preserve"> are </w:t>
            </w:r>
            <w:r>
              <w:rPr>
                <w:rFonts w:ascii="Times New Roman" w:hAnsi="Times New Roman" w:cs="Times New Roman"/>
                <w:sz w:val="24"/>
                <w:szCs w:val="24"/>
              </w:rPr>
              <w:t>requirements for transferring?</w:t>
            </w:r>
          </w:p>
        </w:tc>
        <w:tc>
          <w:tcPr>
            <w:tcW w:w="6570" w:type="dxa"/>
          </w:tcPr>
          <w:p w:rsidR="003F6C79" w:rsidRDefault="00022CDE">
            <w:pPr>
              <w:rPr>
                <w:rFonts w:ascii="Times New Roman" w:hAnsi="Times New Roman" w:cs="Times New Roman"/>
                <w:sz w:val="24"/>
                <w:szCs w:val="24"/>
              </w:rPr>
            </w:pPr>
            <w:r>
              <w:rPr>
                <w:rFonts w:ascii="Times New Roman" w:hAnsi="Times New Roman" w:cs="Times New Roman"/>
                <w:sz w:val="24"/>
                <w:szCs w:val="24"/>
              </w:rPr>
              <w:t xml:space="preserve"> Best thing to do is </w:t>
            </w:r>
            <w:r w:rsidR="00C9253E">
              <w:rPr>
                <w:rFonts w:ascii="Times New Roman" w:hAnsi="Times New Roman" w:cs="Times New Roman"/>
                <w:sz w:val="24"/>
                <w:szCs w:val="24"/>
              </w:rPr>
              <w:t xml:space="preserve">to talk to a community college </w:t>
            </w:r>
            <w:r>
              <w:rPr>
                <w:rFonts w:ascii="Times New Roman" w:hAnsi="Times New Roman" w:cs="Times New Roman"/>
                <w:sz w:val="24"/>
                <w:szCs w:val="24"/>
              </w:rPr>
              <w:t>counselor about plan an</w:t>
            </w:r>
            <w:r w:rsidR="003A280B">
              <w:rPr>
                <w:rFonts w:ascii="Times New Roman" w:hAnsi="Times New Roman" w:cs="Times New Roman"/>
                <w:sz w:val="24"/>
                <w:szCs w:val="24"/>
              </w:rPr>
              <w:t>d major.  If focused, can do so</w:t>
            </w:r>
            <w:r>
              <w:rPr>
                <w:rFonts w:ascii="Times New Roman" w:hAnsi="Times New Roman" w:cs="Times New Roman"/>
                <w:sz w:val="24"/>
                <w:szCs w:val="24"/>
              </w:rPr>
              <w:t xml:space="preserve"> quickly, within two years. </w:t>
            </w:r>
            <w:r w:rsidR="00C9253E">
              <w:rPr>
                <w:rFonts w:ascii="Times New Roman" w:hAnsi="Times New Roman" w:cs="Times New Roman"/>
                <w:sz w:val="24"/>
                <w:szCs w:val="24"/>
              </w:rPr>
              <w:t xml:space="preserve"> Here is the official transfer website:  </w:t>
            </w:r>
            <w:hyperlink r:id="rId16" w:history="1">
              <w:r w:rsidR="00C9253E" w:rsidRPr="00173E4E">
                <w:rPr>
                  <w:rStyle w:val="Hyperlink"/>
                  <w:rFonts w:ascii="Times New Roman" w:hAnsi="Times New Roman" w:cs="Times New Roman"/>
                  <w:sz w:val="24"/>
                  <w:szCs w:val="24"/>
                </w:rPr>
                <w:t>http://www.assist.org/web-assist/welcome.html</w:t>
              </w:r>
            </w:hyperlink>
          </w:p>
          <w:p w:rsidR="00C9253E" w:rsidRDefault="00C9253E">
            <w:pPr>
              <w:rPr>
                <w:rFonts w:ascii="Times New Roman" w:hAnsi="Times New Roman" w:cs="Times New Roman"/>
                <w:sz w:val="24"/>
                <w:szCs w:val="24"/>
              </w:rPr>
            </w:pPr>
          </w:p>
          <w:p w:rsidR="00C9253E" w:rsidRDefault="00C9253E">
            <w:pPr>
              <w:rPr>
                <w:rFonts w:ascii="Times New Roman" w:hAnsi="Times New Roman" w:cs="Times New Roman"/>
                <w:sz w:val="24"/>
                <w:szCs w:val="24"/>
              </w:rPr>
            </w:pPr>
            <w:r>
              <w:rPr>
                <w:rFonts w:ascii="Times New Roman" w:hAnsi="Times New Roman" w:cs="Times New Roman"/>
                <w:sz w:val="24"/>
                <w:szCs w:val="24"/>
              </w:rPr>
              <w:t>Be careful, make sure everything leads to transfer.  Especially, don’t go to a private school whose credits CSU or UC won’t accept.</w:t>
            </w:r>
          </w:p>
        </w:tc>
        <w:tc>
          <w:tcPr>
            <w:tcW w:w="265" w:type="dxa"/>
          </w:tcPr>
          <w:p w:rsidR="003F6C79" w:rsidRDefault="003F6C79">
            <w:pPr>
              <w:rPr>
                <w:rFonts w:ascii="Times New Roman" w:hAnsi="Times New Roman" w:cs="Times New Roman"/>
                <w:sz w:val="24"/>
                <w:szCs w:val="24"/>
              </w:rPr>
            </w:pPr>
          </w:p>
        </w:tc>
      </w:tr>
      <w:tr w:rsidR="00022CDE" w:rsidTr="00FB0434">
        <w:tc>
          <w:tcPr>
            <w:tcW w:w="2515" w:type="dxa"/>
          </w:tcPr>
          <w:p w:rsidR="00022CDE" w:rsidRDefault="00022CDE"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Need help with personal essays</w:t>
            </w:r>
          </w:p>
        </w:tc>
        <w:tc>
          <w:tcPr>
            <w:tcW w:w="6570" w:type="dxa"/>
          </w:tcPr>
          <w:p w:rsidR="00022CDE" w:rsidRDefault="00022CDE">
            <w:pPr>
              <w:rPr>
                <w:rFonts w:ascii="Times New Roman" w:hAnsi="Times New Roman" w:cs="Times New Roman"/>
                <w:sz w:val="24"/>
                <w:szCs w:val="24"/>
              </w:rPr>
            </w:pPr>
            <w:r>
              <w:rPr>
                <w:rFonts w:ascii="Times New Roman" w:hAnsi="Times New Roman" w:cs="Times New Roman"/>
                <w:sz w:val="24"/>
                <w:szCs w:val="24"/>
              </w:rPr>
              <w:t>Find some online guides/books, start writing drafts, sharing with friends, teaches, family, revise, revise…revise…</w:t>
            </w:r>
          </w:p>
          <w:p w:rsidR="0051222D" w:rsidRDefault="0051222D">
            <w:pPr>
              <w:rPr>
                <w:rFonts w:ascii="Times New Roman" w:hAnsi="Times New Roman" w:cs="Times New Roman"/>
                <w:sz w:val="24"/>
                <w:szCs w:val="24"/>
              </w:rPr>
            </w:pPr>
            <w:r>
              <w:rPr>
                <w:rFonts w:ascii="Times New Roman" w:hAnsi="Times New Roman" w:cs="Times New Roman"/>
                <w:sz w:val="24"/>
                <w:szCs w:val="24"/>
              </w:rPr>
              <w:t xml:space="preserve">See:  for UC :  </w:t>
            </w:r>
            <w:hyperlink r:id="rId17" w:history="1">
              <w:r w:rsidRPr="00173E4E">
                <w:rPr>
                  <w:rStyle w:val="Hyperlink"/>
                  <w:rFonts w:ascii="Times New Roman" w:hAnsi="Times New Roman" w:cs="Times New Roman"/>
                  <w:sz w:val="24"/>
                  <w:szCs w:val="24"/>
                </w:rPr>
                <w:t>http://admission.universityofcalifornia.edu/how-to-apply/personal-questions/freshman/index.html</w:t>
              </w:r>
            </w:hyperlink>
          </w:p>
          <w:p w:rsidR="0051222D" w:rsidRDefault="0051222D">
            <w:pPr>
              <w:rPr>
                <w:rFonts w:ascii="Times New Roman" w:hAnsi="Times New Roman" w:cs="Times New Roman"/>
                <w:sz w:val="24"/>
                <w:szCs w:val="24"/>
              </w:rPr>
            </w:pPr>
          </w:p>
        </w:tc>
        <w:tc>
          <w:tcPr>
            <w:tcW w:w="265" w:type="dxa"/>
          </w:tcPr>
          <w:p w:rsidR="00022CDE" w:rsidRDefault="00022CDE">
            <w:pPr>
              <w:rPr>
                <w:rFonts w:ascii="Times New Roman" w:hAnsi="Times New Roman" w:cs="Times New Roman"/>
                <w:sz w:val="24"/>
                <w:szCs w:val="24"/>
              </w:rPr>
            </w:pPr>
          </w:p>
        </w:tc>
      </w:tr>
      <w:tr w:rsidR="00022CDE" w:rsidTr="00FB0434">
        <w:tc>
          <w:tcPr>
            <w:tcW w:w="2515" w:type="dxa"/>
          </w:tcPr>
          <w:p w:rsidR="00022CDE" w:rsidRDefault="00AD0125"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long does it take to get a PhD?</w:t>
            </w:r>
          </w:p>
        </w:tc>
        <w:tc>
          <w:tcPr>
            <w:tcW w:w="6570" w:type="dxa"/>
          </w:tcPr>
          <w:p w:rsidR="00022CDE" w:rsidRDefault="00AD0125">
            <w:pPr>
              <w:rPr>
                <w:rFonts w:ascii="Times New Roman" w:hAnsi="Times New Roman" w:cs="Times New Roman"/>
                <w:sz w:val="24"/>
                <w:szCs w:val="24"/>
              </w:rPr>
            </w:pPr>
            <w:r>
              <w:rPr>
                <w:rFonts w:ascii="Times New Roman" w:hAnsi="Times New Roman" w:cs="Times New Roman"/>
                <w:sz w:val="24"/>
                <w:szCs w:val="24"/>
              </w:rPr>
              <w:t>Generally, three to five years to get a BA/BS</w:t>
            </w:r>
          </w:p>
          <w:p w:rsidR="00AD0125" w:rsidRDefault="00AD0125">
            <w:pPr>
              <w:rPr>
                <w:rFonts w:ascii="Times New Roman" w:hAnsi="Times New Roman" w:cs="Times New Roman"/>
                <w:sz w:val="24"/>
                <w:szCs w:val="24"/>
              </w:rPr>
            </w:pPr>
            <w:r>
              <w:rPr>
                <w:rFonts w:ascii="Times New Roman" w:hAnsi="Times New Roman" w:cs="Times New Roman"/>
                <w:sz w:val="24"/>
                <w:szCs w:val="24"/>
              </w:rPr>
              <w:t>MA/MS:  one to two years</w:t>
            </w:r>
          </w:p>
          <w:p w:rsidR="00AD0125" w:rsidRDefault="00AD0125">
            <w:pPr>
              <w:rPr>
                <w:rFonts w:ascii="Times New Roman" w:hAnsi="Times New Roman" w:cs="Times New Roman"/>
                <w:sz w:val="24"/>
                <w:szCs w:val="24"/>
              </w:rPr>
            </w:pPr>
            <w:r>
              <w:rPr>
                <w:rFonts w:ascii="Times New Roman" w:hAnsi="Times New Roman" w:cs="Times New Roman"/>
                <w:sz w:val="24"/>
                <w:szCs w:val="24"/>
              </w:rPr>
              <w:t>PhD, another four to six years</w:t>
            </w:r>
          </w:p>
          <w:p w:rsidR="00AD0125" w:rsidRDefault="0051222D">
            <w:pPr>
              <w:rPr>
                <w:rFonts w:ascii="Times New Roman" w:hAnsi="Times New Roman" w:cs="Times New Roman"/>
                <w:sz w:val="24"/>
                <w:szCs w:val="24"/>
              </w:rPr>
            </w:pPr>
            <w:r>
              <w:rPr>
                <w:rFonts w:ascii="Times New Roman" w:hAnsi="Times New Roman" w:cs="Times New Roman"/>
                <w:sz w:val="24"/>
                <w:szCs w:val="24"/>
              </w:rPr>
              <w:t>Many people, first go to work in a field and then return for PhD.</w:t>
            </w:r>
          </w:p>
        </w:tc>
        <w:tc>
          <w:tcPr>
            <w:tcW w:w="265" w:type="dxa"/>
          </w:tcPr>
          <w:p w:rsidR="00022CDE" w:rsidRDefault="00022CDE">
            <w:pPr>
              <w:rPr>
                <w:rFonts w:ascii="Times New Roman" w:hAnsi="Times New Roman" w:cs="Times New Roman"/>
                <w:sz w:val="24"/>
                <w:szCs w:val="24"/>
              </w:rPr>
            </w:pPr>
          </w:p>
        </w:tc>
      </w:tr>
      <w:tr w:rsidR="00022CDE" w:rsidTr="00FB0434">
        <w:tc>
          <w:tcPr>
            <w:tcW w:w="2515" w:type="dxa"/>
          </w:tcPr>
          <w:p w:rsidR="00022CDE" w:rsidRDefault="002328C8"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Evaluating the quality of schools</w:t>
            </w:r>
          </w:p>
        </w:tc>
        <w:tc>
          <w:tcPr>
            <w:tcW w:w="6570" w:type="dxa"/>
          </w:tcPr>
          <w:p w:rsidR="00022CDE" w:rsidRDefault="002328C8">
            <w:pPr>
              <w:rPr>
                <w:rFonts w:ascii="Times New Roman" w:hAnsi="Times New Roman" w:cs="Times New Roman"/>
                <w:sz w:val="24"/>
                <w:szCs w:val="24"/>
              </w:rPr>
            </w:pPr>
            <w:r>
              <w:rPr>
                <w:rFonts w:ascii="Times New Roman" w:hAnsi="Times New Roman" w:cs="Times New Roman"/>
                <w:sz w:val="24"/>
                <w:szCs w:val="24"/>
              </w:rPr>
              <w:t>In general, go to the best school, where you will excel.  Use vario</w:t>
            </w:r>
            <w:r w:rsidR="00E57072">
              <w:rPr>
                <w:rFonts w:ascii="Times New Roman" w:hAnsi="Times New Roman" w:cs="Times New Roman"/>
                <w:sz w:val="24"/>
                <w:szCs w:val="24"/>
              </w:rPr>
              <w:t xml:space="preserve">us guides such as:  </w:t>
            </w:r>
            <w:hyperlink r:id="rId18" w:history="1">
              <w:r w:rsidR="00E57072" w:rsidRPr="00173E4E">
                <w:rPr>
                  <w:rStyle w:val="Hyperlink"/>
                  <w:rFonts w:ascii="Times New Roman" w:hAnsi="Times New Roman" w:cs="Times New Roman"/>
                  <w:sz w:val="24"/>
                  <w:szCs w:val="24"/>
                </w:rPr>
                <w:t>https://www.usnews.com/best-colleges</w:t>
              </w:r>
            </w:hyperlink>
          </w:p>
          <w:p w:rsidR="00E57072" w:rsidRDefault="00E57072">
            <w:pPr>
              <w:rPr>
                <w:rFonts w:ascii="Times New Roman" w:hAnsi="Times New Roman" w:cs="Times New Roman"/>
                <w:sz w:val="24"/>
                <w:szCs w:val="24"/>
              </w:rPr>
            </w:pPr>
          </w:p>
          <w:p w:rsidR="002328C8" w:rsidRDefault="002328C8">
            <w:pPr>
              <w:rPr>
                <w:rFonts w:ascii="Times New Roman" w:hAnsi="Times New Roman" w:cs="Times New Roman"/>
                <w:sz w:val="24"/>
                <w:szCs w:val="24"/>
              </w:rPr>
            </w:pPr>
          </w:p>
        </w:tc>
        <w:tc>
          <w:tcPr>
            <w:tcW w:w="265" w:type="dxa"/>
          </w:tcPr>
          <w:p w:rsidR="00022CDE" w:rsidRDefault="00022CDE">
            <w:pPr>
              <w:rPr>
                <w:rFonts w:ascii="Times New Roman" w:hAnsi="Times New Roman" w:cs="Times New Roman"/>
                <w:sz w:val="24"/>
                <w:szCs w:val="24"/>
              </w:rPr>
            </w:pPr>
          </w:p>
        </w:tc>
      </w:tr>
      <w:tr w:rsidR="00022CDE" w:rsidTr="00FB0434">
        <w:tc>
          <w:tcPr>
            <w:tcW w:w="2515" w:type="dxa"/>
          </w:tcPr>
          <w:p w:rsidR="00022CDE" w:rsidRDefault="00222704"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if </w:t>
            </w:r>
            <w:r w:rsidR="009A549D">
              <w:rPr>
                <w:rFonts w:ascii="Times New Roman" w:hAnsi="Times New Roman" w:cs="Times New Roman"/>
                <w:sz w:val="24"/>
                <w:szCs w:val="24"/>
              </w:rPr>
              <w:t>I don’t have any, or hardly any</w:t>
            </w:r>
            <w:r>
              <w:rPr>
                <w:rFonts w:ascii="Times New Roman" w:hAnsi="Times New Roman" w:cs="Times New Roman"/>
                <w:sz w:val="24"/>
                <w:szCs w:val="24"/>
              </w:rPr>
              <w:t xml:space="preserve"> </w:t>
            </w:r>
            <w:proofErr w:type="spellStart"/>
            <w:r>
              <w:rPr>
                <w:rFonts w:ascii="Times New Roman" w:hAnsi="Times New Roman" w:cs="Times New Roman"/>
                <w:sz w:val="24"/>
                <w:szCs w:val="24"/>
              </w:rPr>
              <w:t>extra</w:t>
            </w:r>
            <w:r w:rsidR="003D262D">
              <w:rPr>
                <w:rFonts w:ascii="Times New Roman" w:hAnsi="Times New Roman" w:cs="Times New Roman"/>
                <w:sz w:val="24"/>
                <w:szCs w:val="24"/>
              </w:rPr>
              <w:t>curricular</w:t>
            </w:r>
            <w:r w:rsidR="009A549D">
              <w:rPr>
                <w:rFonts w:ascii="Times New Roman" w:hAnsi="Times New Roman" w:cs="Times New Roman"/>
                <w:sz w:val="24"/>
                <w:szCs w:val="24"/>
              </w:rPr>
              <w:t>s</w:t>
            </w:r>
            <w:proofErr w:type="spellEnd"/>
            <w:r w:rsidR="00AD7010">
              <w:rPr>
                <w:rFonts w:ascii="Times New Roman" w:hAnsi="Times New Roman" w:cs="Times New Roman"/>
                <w:sz w:val="24"/>
                <w:szCs w:val="24"/>
              </w:rPr>
              <w:t>?  (We can’t all be Gandhi</w:t>
            </w:r>
            <w:r w:rsidR="003D262D">
              <w:rPr>
                <w:rFonts w:ascii="Times New Roman" w:hAnsi="Times New Roman" w:cs="Times New Roman"/>
                <w:sz w:val="24"/>
                <w:szCs w:val="24"/>
              </w:rPr>
              <w:t>.</w:t>
            </w:r>
            <w:r w:rsidR="00AD7010">
              <w:rPr>
                <w:rFonts w:ascii="Times New Roman" w:hAnsi="Times New Roman" w:cs="Times New Roman"/>
                <w:sz w:val="24"/>
                <w:szCs w:val="24"/>
              </w:rPr>
              <w:t>)</w:t>
            </w:r>
          </w:p>
        </w:tc>
        <w:tc>
          <w:tcPr>
            <w:tcW w:w="6570" w:type="dxa"/>
          </w:tcPr>
          <w:p w:rsidR="00022CDE" w:rsidRDefault="00AD7010">
            <w:pPr>
              <w:rPr>
                <w:rFonts w:ascii="Times New Roman" w:hAnsi="Times New Roman" w:cs="Times New Roman"/>
                <w:sz w:val="24"/>
                <w:szCs w:val="24"/>
              </w:rPr>
            </w:pPr>
            <w:r>
              <w:rPr>
                <w:rFonts w:ascii="Times New Roman" w:hAnsi="Times New Roman" w:cs="Times New Roman"/>
                <w:sz w:val="24"/>
                <w:szCs w:val="24"/>
              </w:rPr>
              <w:t xml:space="preserve">First of all, look at everything you do – you might have them, without realizing it.  Here’s a good link:  </w:t>
            </w:r>
            <w:hyperlink r:id="rId19" w:history="1">
              <w:r w:rsidRPr="00173E4E">
                <w:rPr>
                  <w:rStyle w:val="Hyperlink"/>
                  <w:rFonts w:ascii="Times New Roman" w:hAnsi="Times New Roman" w:cs="Times New Roman"/>
                  <w:sz w:val="24"/>
                  <w:szCs w:val="24"/>
                </w:rPr>
                <w:t>https://blog.prepscholar.com/no-extracurricular-activities-what-you-should-do</w:t>
              </w:r>
            </w:hyperlink>
          </w:p>
          <w:p w:rsidR="00AD7010" w:rsidRDefault="00AD7010">
            <w:pPr>
              <w:rPr>
                <w:rFonts w:ascii="Times New Roman" w:hAnsi="Times New Roman" w:cs="Times New Roman"/>
                <w:sz w:val="24"/>
                <w:szCs w:val="24"/>
              </w:rPr>
            </w:pPr>
            <w:r>
              <w:rPr>
                <w:rFonts w:ascii="Times New Roman" w:hAnsi="Times New Roman" w:cs="Times New Roman"/>
                <w:sz w:val="24"/>
                <w:szCs w:val="24"/>
              </w:rPr>
              <w:t xml:space="preserve">Secondly, just be straightforward about </w:t>
            </w:r>
            <w:r w:rsidR="00E57072">
              <w:rPr>
                <w:rFonts w:ascii="Times New Roman" w:hAnsi="Times New Roman" w:cs="Times New Roman"/>
                <w:sz w:val="24"/>
                <w:szCs w:val="24"/>
              </w:rPr>
              <w:t xml:space="preserve">it, </w:t>
            </w:r>
            <w:r>
              <w:rPr>
                <w:rFonts w:ascii="Times New Roman" w:hAnsi="Times New Roman" w:cs="Times New Roman"/>
                <w:sz w:val="24"/>
                <w:szCs w:val="24"/>
              </w:rPr>
              <w:t>in your app, and explain your choice.  Maybe you need</w:t>
            </w:r>
            <w:r w:rsidR="00E57072">
              <w:rPr>
                <w:rFonts w:ascii="Times New Roman" w:hAnsi="Times New Roman" w:cs="Times New Roman"/>
                <w:sz w:val="24"/>
                <w:szCs w:val="24"/>
              </w:rPr>
              <w:t>ed</w:t>
            </w:r>
            <w:r>
              <w:rPr>
                <w:rFonts w:ascii="Times New Roman" w:hAnsi="Times New Roman" w:cs="Times New Roman"/>
                <w:sz w:val="24"/>
                <w:szCs w:val="24"/>
              </w:rPr>
              <w:t xml:space="preserve"> to focus on academics more, because that is your great joy!!!</w:t>
            </w:r>
          </w:p>
        </w:tc>
        <w:tc>
          <w:tcPr>
            <w:tcW w:w="265" w:type="dxa"/>
          </w:tcPr>
          <w:p w:rsidR="00022CDE" w:rsidRDefault="00022CDE">
            <w:pPr>
              <w:rPr>
                <w:rFonts w:ascii="Times New Roman" w:hAnsi="Times New Roman" w:cs="Times New Roman"/>
                <w:sz w:val="24"/>
                <w:szCs w:val="24"/>
              </w:rPr>
            </w:pPr>
          </w:p>
        </w:tc>
      </w:tr>
      <w:tr w:rsidR="00022CDE" w:rsidTr="00FB0434">
        <w:tc>
          <w:tcPr>
            <w:tcW w:w="2515" w:type="dxa"/>
          </w:tcPr>
          <w:p w:rsidR="00022CDE" w:rsidRDefault="009A549D"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Am I ready for a four-</w:t>
            </w:r>
            <w:r w:rsidR="003A280B">
              <w:rPr>
                <w:rFonts w:ascii="Times New Roman" w:hAnsi="Times New Roman" w:cs="Times New Roman"/>
                <w:sz w:val="24"/>
                <w:szCs w:val="24"/>
              </w:rPr>
              <w:t>year college or should I go to a community college?</w:t>
            </w:r>
          </w:p>
        </w:tc>
        <w:tc>
          <w:tcPr>
            <w:tcW w:w="6570" w:type="dxa"/>
          </w:tcPr>
          <w:p w:rsidR="00022CDE" w:rsidRDefault="003A280B">
            <w:pPr>
              <w:rPr>
                <w:rFonts w:ascii="Times New Roman" w:hAnsi="Times New Roman" w:cs="Times New Roman"/>
                <w:sz w:val="24"/>
                <w:szCs w:val="24"/>
              </w:rPr>
            </w:pPr>
            <w:r>
              <w:rPr>
                <w:rFonts w:ascii="Times New Roman" w:hAnsi="Times New Roman" w:cs="Times New Roman"/>
                <w:sz w:val="24"/>
                <w:szCs w:val="24"/>
              </w:rPr>
              <w:t>You might just want to defer this ques</w:t>
            </w:r>
            <w:r w:rsidR="00E57072">
              <w:rPr>
                <w:rFonts w:ascii="Times New Roman" w:hAnsi="Times New Roman" w:cs="Times New Roman"/>
                <w:sz w:val="24"/>
                <w:szCs w:val="24"/>
              </w:rPr>
              <w:t xml:space="preserve">tion, by applying to many colleges </w:t>
            </w:r>
            <w:r>
              <w:rPr>
                <w:rFonts w:ascii="Times New Roman" w:hAnsi="Times New Roman" w:cs="Times New Roman"/>
                <w:sz w:val="24"/>
                <w:szCs w:val="24"/>
              </w:rPr>
              <w:t xml:space="preserve">and then you can decide next spring.   Often, financial </w:t>
            </w:r>
            <w:r w:rsidR="00FB17BB">
              <w:rPr>
                <w:rFonts w:ascii="Times New Roman" w:hAnsi="Times New Roman" w:cs="Times New Roman"/>
                <w:sz w:val="24"/>
                <w:szCs w:val="24"/>
              </w:rPr>
              <w:t xml:space="preserve">aid </w:t>
            </w:r>
            <w:r>
              <w:rPr>
                <w:rFonts w:ascii="Times New Roman" w:hAnsi="Times New Roman" w:cs="Times New Roman"/>
                <w:sz w:val="24"/>
                <w:szCs w:val="24"/>
              </w:rPr>
              <w:t xml:space="preserve">is the crucial issue.  However, family obligations may matter, and sometimes, people just </w:t>
            </w:r>
            <w:r w:rsidR="00FB17BB">
              <w:rPr>
                <w:rFonts w:ascii="Times New Roman" w:hAnsi="Times New Roman" w:cs="Times New Roman"/>
                <w:sz w:val="24"/>
                <w:szCs w:val="24"/>
              </w:rPr>
              <w:t xml:space="preserve">may </w:t>
            </w:r>
            <w:r>
              <w:rPr>
                <w:rFonts w:ascii="Times New Roman" w:hAnsi="Times New Roman" w:cs="Times New Roman"/>
                <w:sz w:val="24"/>
                <w:szCs w:val="24"/>
              </w:rPr>
              <w:t xml:space="preserve">not </w:t>
            </w:r>
            <w:r w:rsidR="00FB17BB">
              <w:rPr>
                <w:rFonts w:ascii="Times New Roman" w:hAnsi="Times New Roman" w:cs="Times New Roman"/>
                <w:sz w:val="24"/>
                <w:szCs w:val="24"/>
              </w:rPr>
              <w:t xml:space="preserve">be </w:t>
            </w:r>
            <w:r>
              <w:rPr>
                <w:rFonts w:ascii="Times New Roman" w:hAnsi="Times New Roman" w:cs="Times New Roman"/>
                <w:sz w:val="24"/>
                <w:szCs w:val="24"/>
              </w:rPr>
              <w:t xml:space="preserve">quite ready to leave the nest….and need more maturing before moving out.  My advice is to keep your options open by applying to some four-year colleges. </w:t>
            </w:r>
          </w:p>
        </w:tc>
        <w:tc>
          <w:tcPr>
            <w:tcW w:w="265" w:type="dxa"/>
          </w:tcPr>
          <w:p w:rsidR="00022CDE" w:rsidRDefault="00022CDE">
            <w:pPr>
              <w:rPr>
                <w:rFonts w:ascii="Times New Roman" w:hAnsi="Times New Roman" w:cs="Times New Roman"/>
                <w:sz w:val="24"/>
                <w:szCs w:val="24"/>
              </w:rPr>
            </w:pPr>
          </w:p>
        </w:tc>
      </w:tr>
      <w:tr w:rsidR="003454B9" w:rsidTr="00FB0434">
        <w:tc>
          <w:tcPr>
            <w:tcW w:w="2515" w:type="dxa"/>
          </w:tcPr>
          <w:p w:rsidR="003454B9" w:rsidRDefault="003454B9"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Help with applying with scholarships</w:t>
            </w:r>
            <w:r w:rsidR="003D262D">
              <w:rPr>
                <w:rFonts w:ascii="Times New Roman" w:hAnsi="Times New Roman" w:cs="Times New Roman"/>
                <w:sz w:val="24"/>
                <w:szCs w:val="24"/>
              </w:rPr>
              <w:t>?</w:t>
            </w:r>
          </w:p>
        </w:tc>
        <w:tc>
          <w:tcPr>
            <w:tcW w:w="6570" w:type="dxa"/>
          </w:tcPr>
          <w:p w:rsidR="003454B9" w:rsidRDefault="003454B9">
            <w:pPr>
              <w:rPr>
                <w:rFonts w:ascii="Times New Roman" w:hAnsi="Times New Roman" w:cs="Times New Roman"/>
                <w:sz w:val="24"/>
                <w:szCs w:val="24"/>
              </w:rPr>
            </w:pPr>
            <w:r>
              <w:rPr>
                <w:rFonts w:ascii="Times New Roman" w:hAnsi="Times New Roman" w:cs="Times New Roman"/>
                <w:sz w:val="24"/>
                <w:szCs w:val="24"/>
              </w:rPr>
              <w:t xml:space="preserve">Here you really have to be an entrepreneur. I would camp out in the career center and get as many applications as possible.  Unless you actually get a full-ride, all the </w:t>
            </w:r>
            <w:r w:rsidR="0065318C">
              <w:rPr>
                <w:rFonts w:ascii="Times New Roman" w:hAnsi="Times New Roman" w:cs="Times New Roman"/>
                <w:sz w:val="24"/>
                <w:szCs w:val="24"/>
              </w:rPr>
              <w:t xml:space="preserve">private </w:t>
            </w:r>
            <w:r>
              <w:rPr>
                <w:rFonts w:ascii="Times New Roman" w:hAnsi="Times New Roman" w:cs="Times New Roman"/>
                <w:sz w:val="24"/>
                <w:szCs w:val="24"/>
              </w:rPr>
              <w:t>sc</w:t>
            </w:r>
            <w:r w:rsidR="0065318C">
              <w:rPr>
                <w:rFonts w:ascii="Times New Roman" w:hAnsi="Times New Roman" w:cs="Times New Roman"/>
                <w:sz w:val="24"/>
                <w:szCs w:val="24"/>
              </w:rPr>
              <w:t>holarships you receive will save thousands</w:t>
            </w:r>
            <w:r w:rsidR="003D262D">
              <w:rPr>
                <w:rFonts w:ascii="Times New Roman" w:hAnsi="Times New Roman" w:cs="Times New Roman"/>
                <w:sz w:val="24"/>
                <w:szCs w:val="24"/>
              </w:rPr>
              <w:t>,</w:t>
            </w:r>
            <w:r w:rsidR="0065318C">
              <w:rPr>
                <w:rFonts w:ascii="Times New Roman" w:hAnsi="Times New Roman" w:cs="Times New Roman"/>
                <w:sz w:val="24"/>
                <w:szCs w:val="24"/>
              </w:rPr>
              <w:t xml:space="preserve"> but still not be enough.  You will have to rely on grants (gifts) from the colleges, and a variety of loans.  Work-study (you work for the school) will also be needed.  For a good website for scholarships see:  </w:t>
            </w:r>
            <w:hyperlink r:id="rId20" w:history="1">
              <w:r w:rsidR="0065318C" w:rsidRPr="00173E4E">
                <w:rPr>
                  <w:rStyle w:val="Hyperlink"/>
                  <w:rFonts w:ascii="Times New Roman" w:hAnsi="Times New Roman" w:cs="Times New Roman"/>
                  <w:sz w:val="24"/>
                  <w:szCs w:val="24"/>
                </w:rPr>
                <w:t>https://www.fastweb.com/</w:t>
              </w:r>
            </w:hyperlink>
            <w:r w:rsidR="0065318C">
              <w:rPr>
                <w:rFonts w:ascii="Times New Roman" w:hAnsi="Times New Roman" w:cs="Times New Roman"/>
                <w:sz w:val="24"/>
                <w:szCs w:val="24"/>
              </w:rPr>
              <w:t xml:space="preserve">   Reality for most is—a mixed picture of loans/grants/scholarships.</w:t>
            </w:r>
          </w:p>
          <w:p w:rsidR="0065318C" w:rsidRDefault="0065318C">
            <w:pPr>
              <w:rPr>
                <w:rFonts w:ascii="Times New Roman" w:hAnsi="Times New Roman" w:cs="Times New Roman"/>
                <w:sz w:val="24"/>
                <w:szCs w:val="24"/>
              </w:rPr>
            </w:pPr>
          </w:p>
        </w:tc>
        <w:tc>
          <w:tcPr>
            <w:tcW w:w="265" w:type="dxa"/>
          </w:tcPr>
          <w:p w:rsidR="003454B9" w:rsidRDefault="003454B9">
            <w:pPr>
              <w:rPr>
                <w:rFonts w:ascii="Times New Roman" w:hAnsi="Times New Roman" w:cs="Times New Roman"/>
                <w:sz w:val="24"/>
                <w:szCs w:val="24"/>
              </w:rPr>
            </w:pPr>
          </w:p>
        </w:tc>
      </w:tr>
      <w:tr w:rsidR="003454B9" w:rsidTr="00FB0434">
        <w:tc>
          <w:tcPr>
            <w:tcW w:w="2515" w:type="dxa"/>
          </w:tcPr>
          <w:p w:rsidR="003454B9" w:rsidRDefault="00692BAC"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Beware of private for-profit colleges</w:t>
            </w:r>
            <w:r w:rsidR="003D262D">
              <w:rPr>
                <w:rFonts w:ascii="Times New Roman" w:hAnsi="Times New Roman" w:cs="Times New Roman"/>
                <w:sz w:val="24"/>
                <w:szCs w:val="24"/>
              </w:rPr>
              <w:t>.</w:t>
            </w:r>
          </w:p>
        </w:tc>
        <w:tc>
          <w:tcPr>
            <w:tcW w:w="6570" w:type="dxa"/>
          </w:tcPr>
          <w:p w:rsidR="003454B9" w:rsidRDefault="00692BAC">
            <w:pPr>
              <w:rPr>
                <w:rFonts w:ascii="Times New Roman" w:hAnsi="Times New Roman" w:cs="Times New Roman"/>
                <w:sz w:val="24"/>
                <w:szCs w:val="24"/>
              </w:rPr>
            </w:pPr>
            <w:r>
              <w:rPr>
                <w:rFonts w:ascii="Times New Roman" w:hAnsi="Times New Roman" w:cs="Times New Roman"/>
                <w:sz w:val="24"/>
                <w:szCs w:val="24"/>
              </w:rPr>
              <w:t>Taking your hard-earned money and making a profit may be all a college is good for.  Beware of for-profit colleges that offer you lots of loans and a degree that is worthless.  Research the lawsuits against Art Institutes.  See</w:t>
            </w:r>
          </w:p>
          <w:p w:rsidR="00692BAC" w:rsidRDefault="00060A27">
            <w:pPr>
              <w:rPr>
                <w:rFonts w:ascii="Times New Roman" w:hAnsi="Times New Roman" w:cs="Times New Roman"/>
                <w:sz w:val="24"/>
                <w:szCs w:val="24"/>
              </w:rPr>
            </w:pPr>
            <w:hyperlink r:id="rId21" w:history="1">
              <w:r w:rsidR="00692BAC" w:rsidRPr="00173E4E">
                <w:rPr>
                  <w:rStyle w:val="Hyperlink"/>
                  <w:rFonts w:ascii="Times New Roman" w:hAnsi="Times New Roman" w:cs="Times New Roman"/>
                  <w:sz w:val="24"/>
                  <w:szCs w:val="24"/>
                </w:rPr>
                <w:t>http://www.collegeaffordabilityguide.org/online-colleges-sanctioned-by-government-organizations/</w:t>
              </w:r>
            </w:hyperlink>
          </w:p>
          <w:p w:rsidR="00692BAC" w:rsidRDefault="00692BAC">
            <w:pPr>
              <w:rPr>
                <w:rFonts w:ascii="Times New Roman" w:hAnsi="Times New Roman" w:cs="Times New Roman"/>
                <w:sz w:val="24"/>
                <w:szCs w:val="24"/>
              </w:rPr>
            </w:pPr>
          </w:p>
        </w:tc>
        <w:tc>
          <w:tcPr>
            <w:tcW w:w="265" w:type="dxa"/>
          </w:tcPr>
          <w:p w:rsidR="003454B9" w:rsidRDefault="003454B9">
            <w:pPr>
              <w:rPr>
                <w:rFonts w:ascii="Times New Roman" w:hAnsi="Times New Roman" w:cs="Times New Roman"/>
                <w:sz w:val="24"/>
                <w:szCs w:val="24"/>
              </w:rPr>
            </w:pPr>
          </w:p>
        </w:tc>
      </w:tr>
      <w:tr w:rsidR="003454B9" w:rsidTr="00FB0434">
        <w:tc>
          <w:tcPr>
            <w:tcW w:w="2515" w:type="dxa"/>
          </w:tcPr>
          <w:p w:rsidR="003454B9" w:rsidRDefault="00692BAC" w:rsidP="00022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Beware of online programs</w:t>
            </w:r>
            <w:r w:rsidR="003D262D">
              <w:rPr>
                <w:rFonts w:ascii="Times New Roman" w:hAnsi="Times New Roman" w:cs="Times New Roman"/>
                <w:sz w:val="24"/>
                <w:szCs w:val="24"/>
              </w:rPr>
              <w:t>.</w:t>
            </w:r>
          </w:p>
        </w:tc>
        <w:tc>
          <w:tcPr>
            <w:tcW w:w="6570" w:type="dxa"/>
          </w:tcPr>
          <w:p w:rsidR="003454B9" w:rsidRDefault="00692BAC">
            <w:pPr>
              <w:rPr>
                <w:rFonts w:ascii="Times New Roman" w:hAnsi="Times New Roman" w:cs="Times New Roman"/>
                <w:sz w:val="24"/>
                <w:szCs w:val="24"/>
              </w:rPr>
            </w:pPr>
            <w:r>
              <w:rPr>
                <w:rFonts w:ascii="Times New Roman" w:hAnsi="Times New Roman" w:cs="Times New Roman"/>
                <w:sz w:val="24"/>
                <w:szCs w:val="24"/>
              </w:rPr>
              <w:t>Some are good, bu</w:t>
            </w:r>
            <w:r w:rsidR="009A549D">
              <w:rPr>
                <w:rFonts w:ascii="Times New Roman" w:hAnsi="Times New Roman" w:cs="Times New Roman"/>
                <w:sz w:val="24"/>
                <w:szCs w:val="24"/>
              </w:rPr>
              <w:t>t would you hire someone who received</w:t>
            </w:r>
            <w:r>
              <w:rPr>
                <w:rFonts w:ascii="Times New Roman" w:hAnsi="Times New Roman" w:cs="Times New Roman"/>
                <w:sz w:val="24"/>
                <w:szCs w:val="24"/>
              </w:rPr>
              <w:t xml:space="preserve"> their training while just sitting in front of a computer?  Some online classes are helpful as part of a general program, but employers are often skeptical of online degrees. </w:t>
            </w:r>
          </w:p>
          <w:p w:rsidR="001F18E2" w:rsidRDefault="001F18E2">
            <w:pPr>
              <w:rPr>
                <w:rFonts w:ascii="Times New Roman" w:hAnsi="Times New Roman" w:cs="Times New Roman"/>
                <w:sz w:val="24"/>
                <w:szCs w:val="24"/>
              </w:rPr>
            </w:pPr>
            <w:r>
              <w:rPr>
                <w:rFonts w:ascii="Times New Roman" w:hAnsi="Times New Roman" w:cs="Times New Roman"/>
                <w:sz w:val="24"/>
                <w:szCs w:val="24"/>
              </w:rPr>
              <w:t xml:space="preserve">See:  </w:t>
            </w:r>
            <w:hyperlink r:id="rId22" w:history="1">
              <w:r w:rsidR="00C9253E" w:rsidRPr="00173E4E">
                <w:rPr>
                  <w:rStyle w:val="Hyperlink"/>
                  <w:rFonts w:ascii="Times New Roman" w:hAnsi="Times New Roman" w:cs="Times New Roman"/>
                  <w:sz w:val="24"/>
                  <w:szCs w:val="24"/>
                </w:rPr>
                <w:t>https://www.collegexpress.com/articles-and-advice/majors-and-academics/blog/pros-and-cons-online-college-education/</w:t>
              </w:r>
            </w:hyperlink>
          </w:p>
          <w:p w:rsidR="00C9253E" w:rsidRDefault="00C9253E">
            <w:pPr>
              <w:rPr>
                <w:rFonts w:ascii="Times New Roman" w:hAnsi="Times New Roman" w:cs="Times New Roman"/>
                <w:sz w:val="24"/>
                <w:szCs w:val="24"/>
              </w:rPr>
            </w:pPr>
          </w:p>
        </w:tc>
        <w:tc>
          <w:tcPr>
            <w:tcW w:w="265" w:type="dxa"/>
          </w:tcPr>
          <w:p w:rsidR="003454B9" w:rsidRDefault="003454B9">
            <w:pPr>
              <w:rPr>
                <w:rFonts w:ascii="Times New Roman" w:hAnsi="Times New Roman" w:cs="Times New Roman"/>
                <w:sz w:val="24"/>
                <w:szCs w:val="24"/>
              </w:rPr>
            </w:pPr>
          </w:p>
        </w:tc>
      </w:tr>
      <w:tr w:rsidR="003454B9" w:rsidTr="00FB0434">
        <w:tc>
          <w:tcPr>
            <w:tcW w:w="2515" w:type="dxa"/>
          </w:tcPr>
          <w:p w:rsidR="003454B9" w:rsidRDefault="00C9253E" w:rsidP="00C925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Beware of colleges using you for </w:t>
            </w:r>
            <w:r w:rsidR="001F18E2">
              <w:rPr>
                <w:rFonts w:ascii="Times New Roman" w:hAnsi="Times New Roman" w:cs="Times New Roman"/>
                <w:sz w:val="24"/>
                <w:szCs w:val="24"/>
              </w:rPr>
              <w:t>your athletic abilities</w:t>
            </w:r>
            <w:r>
              <w:rPr>
                <w:rFonts w:ascii="Times New Roman" w:hAnsi="Times New Roman" w:cs="Times New Roman"/>
                <w:sz w:val="24"/>
                <w:szCs w:val="24"/>
              </w:rPr>
              <w:t xml:space="preserve"> and not providing a good education.</w:t>
            </w:r>
          </w:p>
        </w:tc>
        <w:tc>
          <w:tcPr>
            <w:tcW w:w="6570" w:type="dxa"/>
          </w:tcPr>
          <w:p w:rsidR="003454B9" w:rsidRDefault="001F18E2">
            <w:pPr>
              <w:rPr>
                <w:rFonts w:ascii="Times New Roman" w:hAnsi="Times New Roman" w:cs="Times New Roman"/>
                <w:sz w:val="24"/>
                <w:szCs w:val="24"/>
              </w:rPr>
            </w:pPr>
            <w:r>
              <w:rPr>
                <w:rFonts w:ascii="Times New Roman" w:hAnsi="Times New Roman" w:cs="Times New Roman"/>
                <w:sz w:val="24"/>
                <w:szCs w:val="24"/>
              </w:rPr>
              <w:t xml:space="preserve">You may be promised an athletic scholarship, but be sure the school is right for you academically.  Look at the gap between what they promise and what you will have to pay.  Compare this amount to what you would be paying at other schools, private and public.  Look at the rating of the college. </w:t>
            </w:r>
          </w:p>
        </w:tc>
        <w:tc>
          <w:tcPr>
            <w:tcW w:w="265" w:type="dxa"/>
          </w:tcPr>
          <w:p w:rsidR="003454B9" w:rsidRDefault="003454B9">
            <w:pPr>
              <w:rPr>
                <w:rFonts w:ascii="Times New Roman" w:hAnsi="Times New Roman" w:cs="Times New Roman"/>
                <w:sz w:val="24"/>
                <w:szCs w:val="24"/>
              </w:rPr>
            </w:pPr>
          </w:p>
        </w:tc>
      </w:tr>
      <w:tr w:rsidR="00C9253E" w:rsidTr="00FB0434">
        <w:tc>
          <w:tcPr>
            <w:tcW w:w="2515" w:type="dxa"/>
          </w:tcPr>
          <w:p w:rsidR="00C9253E" w:rsidRDefault="00C9253E" w:rsidP="00C925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is </w:t>
            </w:r>
            <w:r w:rsidR="00E57072">
              <w:rPr>
                <w:rFonts w:ascii="Times New Roman" w:hAnsi="Times New Roman" w:cs="Times New Roman"/>
                <w:sz w:val="24"/>
                <w:szCs w:val="24"/>
              </w:rPr>
              <w:t xml:space="preserve">it </w:t>
            </w:r>
            <w:r>
              <w:rPr>
                <w:rFonts w:ascii="Times New Roman" w:hAnsi="Times New Roman" w:cs="Times New Roman"/>
                <w:sz w:val="24"/>
                <w:szCs w:val="24"/>
              </w:rPr>
              <w:t>with all these rankings?  Does it matter where you go?</w:t>
            </w:r>
          </w:p>
        </w:tc>
        <w:tc>
          <w:tcPr>
            <w:tcW w:w="6570" w:type="dxa"/>
          </w:tcPr>
          <w:p w:rsidR="00C9253E" w:rsidRDefault="00C9253E">
            <w:pPr>
              <w:rPr>
                <w:rFonts w:ascii="Times New Roman" w:hAnsi="Times New Roman" w:cs="Times New Roman"/>
                <w:sz w:val="24"/>
                <w:szCs w:val="24"/>
              </w:rPr>
            </w:pPr>
            <w:r>
              <w:rPr>
                <w:rFonts w:ascii="Times New Roman" w:hAnsi="Times New Roman" w:cs="Times New Roman"/>
                <w:sz w:val="24"/>
                <w:szCs w:val="24"/>
              </w:rPr>
              <w:t xml:space="preserve">Yes, it matters.  </w:t>
            </w:r>
            <w:r w:rsidRPr="00FB17BB">
              <w:rPr>
                <w:rFonts w:ascii="Times New Roman" w:hAnsi="Times New Roman" w:cs="Times New Roman"/>
                <w:sz w:val="24"/>
                <w:szCs w:val="24"/>
                <w:u w:val="single"/>
              </w:rPr>
              <w:t>Go the best school where you will excel</w:t>
            </w:r>
            <w:r>
              <w:rPr>
                <w:rFonts w:ascii="Times New Roman" w:hAnsi="Times New Roman" w:cs="Times New Roman"/>
                <w:sz w:val="24"/>
                <w:szCs w:val="24"/>
              </w:rPr>
              <w:t xml:space="preserve">.  A degree from a well-respected </w:t>
            </w:r>
            <w:r w:rsidR="00B67F9D">
              <w:rPr>
                <w:rFonts w:ascii="Times New Roman" w:hAnsi="Times New Roman" w:cs="Times New Roman"/>
                <w:sz w:val="24"/>
                <w:szCs w:val="24"/>
              </w:rPr>
              <w:t xml:space="preserve">school </w:t>
            </w:r>
            <w:r>
              <w:rPr>
                <w:rFonts w:ascii="Times New Roman" w:hAnsi="Times New Roman" w:cs="Times New Roman"/>
                <w:sz w:val="24"/>
                <w:szCs w:val="24"/>
              </w:rPr>
              <w:t xml:space="preserve">opens more doors for interviews, graduate school acceptance, etc.  The rankings are based on many factors, and some of it are the intangibles of name recognition etc.  For data see:  </w:t>
            </w:r>
            <w:hyperlink r:id="rId23" w:history="1">
              <w:r w:rsidRPr="00173E4E">
                <w:rPr>
                  <w:rStyle w:val="Hyperlink"/>
                  <w:rFonts w:ascii="Times New Roman" w:hAnsi="Times New Roman" w:cs="Times New Roman"/>
                  <w:sz w:val="24"/>
                  <w:szCs w:val="24"/>
                </w:rPr>
                <w:t>https://www.theatlantic.com/business/archive/2012/05/does-it-matter-where-you-go-to-college/257227/</w:t>
              </w:r>
            </w:hyperlink>
          </w:p>
          <w:p w:rsidR="00C9253E" w:rsidRDefault="00C9253E">
            <w:pPr>
              <w:rPr>
                <w:rFonts w:ascii="Times New Roman" w:hAnsi="Times New Roman" w:cs="Times New Roman"/>
                <w:sz w:val="24"/>
                <w:szCs w:val="24"/>
              </w:rPr>
            </w:pPr>
          </w:p>
          <w:p w:rsidR="00C9253E" w:rsidRDefault="00C9253E">
            <w:pPr>
              <w:rPr>
                <w:rFonts w:ascii="Times New Roman" w:hAnsi="Times New Roman" w:cs="Times New Roman"/>
                <w:sz w:val="24"/>
                <w:szCs w:val="24"/>
              </w:rPr>
            </w:pPr>
            <w:r>
              <w:rPr>
                <w:rFonts w:ascii="Times New Roman" w:hAnsi="Times New Roman" w:cs="Times New Roman"/>
                <w:sz w:val="24"/>
                <w:szCs w:val="24"/>
              </w:rPr>
              <w:t>However, many rankings can be manipulated</w:t>
            </w:r>
            <w:r w:rsidR="00B67F9D">
              <w:rPr>
                <w:rFonts w:ascii="Times New Roman" w:hAnsi="Times New Roman" w:cs="Times New Roman"/>
                <w:sz w:val="24"/>
                <w:szCs w:val="24"/>
              </w:rPr>
              <w:t xml:space="preserve">.  See:  </w:t>
            </w:r>
          </w:p>
          <w:p w:rsidR="00B67F9D" w:rsidRDefault="00060A27">
            <w:pPr>
              <w:rPr>
                <w:rFonts w:ascii="Times New Roman" w:hAnsi="Times New Roman" w:cs="Times New Roman"/>
                <w:sz w:val="24"/>
                <w:szCs w:val="24"/>
              </w:rPr>
            </w:pPr>
            <w:hyperlink r:id="rId24" w:history="1">
              <w:r w:rsidR="00B67F9D" w:rsidRPr="00173E4E">
                <w:rPr>
                  <w:rStyle w:val="Hyperlink"/>
                  <w:rFonts w:ascii="Times New Roman" w:hAnsi="Times New Roman" w:cs="Times New Roman"/>
                  <w:sz w:val="24"/>
                  <w:szCs w:val="24"/>
                </w:rPr>
                <w:t>https://www.nytimes.com/2016/09/18/opinion/sunday/why-college-rankings-are-a-joke.html</w:t>
              </w:r>
            </w:hyperlink>
          </w:p>
          <w:p w:rsidR="00E57072" w:rsidRDefault="00E57072">
            <w:pPr>
              <w:rPr>
                <w:rFonts w:ascii="Times New Roman" w:hAnsi="Times New Roman" w:cs="Times New Roman"/>
                <w:sz w:val="24"/>
                <w:szCs w:val="24"/>
              </w:rPr>
            </w:pPr>
          </w:p>
          <w:p w:rsidR="00B67F9D" w:rsidRDefault="00B67F9D">
            <w:pPr>
              <w:rPr>
                <w:rFonts w:ascii="Times New Roman" w:hAnsi="Times New Roman" w:cs="Times New Roman"/>
                <w:sz w:val="24"/>
                <w:szCs w:val="24"/>
              </w:rPr>
            </w:pPr>
            <w:r>
              <w:rPr>
                <w:rFonts w:ascii="Times New Roman" w:hAnsi="Times New Roman" w:cs="Times New Roman"/>
                <w:sz w:val="24"/>
                <w:szCs w:val="24"/>
              </w:rPr>
              <w:t xml:space="preserve">So if choosing between UC San Diego, and UC Santa Barbara, </w:t>
            </w:r>
            <w:r w:rsidR="00E57072">
              <w:rPr>
                <w:rFonts w:ascii="Times New Roman" w:hAnsi="Times New Roman" w:cs="Times New Roman"/>
                <w:sz w:val="24"/>
                <w:szCs w:val="24"/>
              </w:rPr>
              <w:t xml:space="preserve">not so important, </w:t>
            </w:r>
            <w:r>
              <w:rPr>
                <w:rFonts w:ascii="Times New Roman" w:hAnsi="Times New Roman" w:cs="Times New Roman"/>
                <w:sz w:val="24"/>
                <w:szCs w:val="24"/>
              </w:rPr>
              <w:t xml:space="preserve">other factors may matter, but between Cal </w:t>
            </w:r>
            <w:r w:rsidR="003D262D">
              <w:rPr>
                <w:rFonts w:ascii="Times New Roman" w:hAnsi="Times New Roman" w:cs="Times New Roman"/>
                <w:sz w:val="24"/>
                <w:szCs w:val="24"/>
              </w:rPr>
              <w:t>State X (</w:t>
            </w:r>
            <w:r>
              <w:rPr>
                <w:rFonts w:ascii="Times New Roman" w:hAnsi="Times New Roman" w:cs="Times New Roman"/>
                <w:sz w:val="24"/>
                <w:szCs w:val="24"/>
              </w:rPr>
              <w:t xml:space="preserve">except SLO) and UC… try to go to UC if you can swing it. </w:t>
            </w:r>
          </w:p>
          <w:p w:rsidR="00B67F9D" w:rsidRDefault="00B67F9D">
            <w:pPr>
              <w:rPr>
                <w:rFonts w:ascii="Times New Roman" w:hAnsi="Times New Roman" w:cs="Times New Roman"/>
                <w:sz w:val="24"/>
                <w:szCs w:val="24"/>
              </w:rPr>
            </w:pPr>
          </w:p>
        </w:tc>
        <w:tc>
          <w:tcPr>
            <w:tcW w:w="265" w:type="dxa"/>
          </w:tcPr>
          <w:p w:rsidR="00C9253E" w:rsidRDefault="00C9253E">
            <w:pPr>
              <w:rPr>
                <w:rFonts w:ascii="Times New Roman" w:hAnsi="Times New Roman" w:cs="Times New Roman"/>
                <w:sz w:val="24"/>
                <w:szCs w:val="24"/>
              </w:rPr>
            </w:pPr>
          </w:p>
        </w:tc>
      </w:tr>
      <w:tr w:rsidR="00C9253E" w:rsidTr="00FB0434">
        <w:tc>
          <w:tcPr>
            <w:tcW w:w="2515" w:type="dxa"/>
          </w:tcPr>
          <w:p w:rsidR="00C9253E" w:rsidRDefault="003D262D" w:rsidP="00C925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Don’t specialize too early.</w:t>
            </w:r>
          </w:p>
        </w:tc>
        <w:tc>
          <w:tcPr>
            <w:tcW w:w="6570" w:type="dxa"/>
          </w:tcPr>
          <w:p w:rsidR="00FB17BB" w:rsidRDefault="00FB17BB">
            <w:pPr>
              <w:rPr>
                <w:rFonts w:ascii="Times New Roman" w:hAnsi="Times New Roman" w:cs="Times New Roman"/>
                <w:sz w:val="24"/>
                <w:szCs w:val="24"/>
              </w:rPr>
            </w:pPr>
            <w:proofErr w:type="spellStart"/>
            <w:r>
              <w:rPr>
                <w:rFonts w:ascii="Times New Roman" w:hAnsi="Times New Roman" w:cs="Times New Roman"/>
                <w:sz w:val="24"/>
                <w:szCs w:val="24"/>
              </w:rPr>
              <w:t>Tunnelvision</w:t>
            </w:r>
            <w:proofErr w:type="spellEnd"/>
            <w:r>
              <w:rPr>
                <w:rFonts w:ascii="Times New Roman" w:hAnsi="Times New Roman" w:cs="Times New Roman"/>
                <w:sz w:val="24"/>
                <w:szCs w:val="24"/>
              </w:rPr>
              <w:t xml:space="preserve"> is a great motivator in high school.  </w:t>
            </w:r>
          </w:p>
          <w:p w:rsidR="00C9253E" w:rsidRDefault="003D262D">
            <w:pPr>
              <w:rPr>
                <w:rFonts w:ascii="Times New Roman" w:hAnsi="Times New Roman" w:cs="Times New Roman"/>
                <w:sz w:val="24"/>
                <w:szCs w:val="24"/>
              </w:rPr>
            </w:pPr>
            <w:r>
              <w:rPr>
                <w:rFonts w:ascii="Times New Roman" w:hAnsi="Times New Roman" w:cs="Times New Roman"/>
                <w:sz w:val="24"/>
                <w:szCs w:val="24"/>
              </w:rPr>
              <w:t xml:space="preserve">You love dogs.  You want to be a veterinarian.  You study biology with puppy-like intensity!  Life is good.  </w:t>
            </w:r>
          </w:p>
          <w:p w:rsidR="003D262D" w:rsidRDefault="003D262D">
            <w:pPr>
              <w:rPr>
                <w:rFonts w:ascii="Times New Roman" w:hAnsi="Times New Roman" w:cs="Times New Roman"/>
                <w:sz w:val="24"/>
                <w:szCs w:val="24"/>
              </w:rPr>
            </w:pPr>
          </w:p>
          <w:p w:rsidR="003D262D" w:rsidRDefault="003D262D">
            <w:pPr>
              <w:rPr>
                <w:rFonts w:ascii="Times New Roman" w:hAnsi="Times New Roman" w:cs="Times New Roman"/>
                <w:sz w:val="24"/>
                <w:szCs w:val="24"/>
              </w:rPr>
            </w:pPr>
            <w:r>
              <w:rPr>
                <w:rFonts w:ascii="Times New Roman" w:hAnsi="Times New Roman" w:cs="Times New Roman"/>
                <w:sz w:val="24"/>
                <w:szCs w:val="24"/>
              </w:rPr>
              <w:t xml:space="preserve">However, in college, build a general foundation that will allow you to pursue many possible majors and possible graduate school degrees.  A college degree is preferable to a trade school degree.  A college degree in biology will open graduate science and med programs.  If you find a major with “studies” after it, such as environmental studies, gender studies,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make it a minor….not a major.  </w:t>
            </w:r>
          </w:p>
          <w:p w:rsidR="003D262D" w:rsidRDefault="003D262D">
            <w:pPr>
              <w:rPr>
                <w:rFonts w:ascii="Times New Roman" w:hAnsi="Times New Roman" w:cs="Times New Roman"/>
                <w:sz w:val="24"/>
                <w:szCs w:val="24"/>
              </w:rPr>
            </w:pPr>
          </w:p>
          <w:p w:rsidR="003D262D" w:rsidRDefault="003D262D">
            <w:pPr>
              <w:rPr>
                <w:rFonts w:ascii="Times New Roman" w:hAnsi="Times New Roman" w:cs="Times New Roman"/>
                <w:sz w:val="24"/>
                <w:szCs w:val="24"/>
              </w:rPr>
            </w:pPr>
            <w:r>
              <w:rPr>
                <w:rFonts w:ascii="Times New Roman" w:hAnsi="Times New Roman" w:cs="Times New Roman"/>
                <w:sz w:val="24"/>
                <w:szCs w:val="24"/>
              </w:rPr>
              <w:t>See your major advisor in college for advice. Early.  Talk to peer advisors in college, RAs in the dorms, etc.</w:t>
            </w:r>
          </w:p>
          <w:p w:rsidR="00893F76" w:rsidRDefault="00893F76">
            <w:pPr>
              <w:rPr>
                <w:rFonts w:ascii="Times New Roman" w:hAnsi="Times New Roman" w:cs="Times New Roman"/>
                <w:sz w:val="24"/>
                <w:szCs w:val="24"/>
              </w:rPr>
            </w:pPr>
          </w:p>
          <w:p w:rsidR="00893F76" w:rsidRDefault="00893F76">
            <w:pPr>
              <w:rPr>
                <w:rFonts w:ascii="Times New Roman" w:hAnsi="Times New Roman" w:cs="Times New Roman"/>
                <w:sz w:val="24"/>
                <w:szCs w:val="24"/>
              </w:rPr>
            </w:pPr>
            <w:r>
              <w:rPr>
                <w:rFonts w:ascii="Times New Roman" w:hAnsi="Times New Roman" w:cs="Times New Roman"/>
                <w:sz w:val="24"/>
                <w:szCs w:val="24"/>
              </w:rPr>
              <w:lastRenderedPageBreak/>
              <w:t xml:space="preserve">Making A’s in college:  </w:t>
            </w:r>
            <w:hyperlink r:id="rId25" w:history="1">
              <w:r w:rsidRPr="00173E4E">
                <w:rPr>
                  <w:rStyle w:val="Hyperlink"/>
                  <w:rFonts w:ascii="Times New Roman" w:hAnsi="Times New Roman" w:cs="Times New Roman"/>
                  <w:sz w:val="24"/>
                  <w:szCs w:val="24"/>
                </w:rPr>
                <w:t>https://www.usnews.com/education/blogs/professors-guide/2009/08/19/15-secrets-of-getting-good-grades-in-college</w:t>
              </w:r>
            </w:hyperlink>
          </w:p>
          <w:p w:rsidR="00893F76" w:rsidRDefault="00893F76">
            <w:pPr>
              <w:rPr>
                <w:rFonts w:ascii="Times New Roman" w:hAnsi="Times New Roman" w:cs="Times New Roman"/>
                <w:sz w:val="24"/>
                <w:szCs w:val="24"/>
              </w:rPr>
            </w:pPr>
          </w:p>
        </w:tc>
        <w:tc>
          <w:tcPr>
            <w:tcW w:w="265" w:type="dxa"/>
          </w:tcPr>
          <w:p w:rsidR="00C9253E" w:rsidRDefault="00C9253E">
            <w:pPr>
              <w:rPr>
                <w:rFonts w:ascii="Times New Roman" w:hAnsi="Times New Roman" w:cs="Times New Roman"/>
                <w:sz w:val="24"/>
                <w:szCs w:val="24"/>
              </w:rPr>
            </w:pPr>
          </w:p>
        </w:tc>
      </w:tr>
      <w:tr w:rsidR="00C9253E" w:rsidTr="00FB0434">
        <w:tc>
          <w:tcPr>
            <w:tcW w:w="2515" w:type="dxa"/>
          </w:tcPr>
          <w:p w:rsidR="00C9253E" w:rsidRDefault="003253A3" w:rsidP="00C925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Should I declare a major when I apply to a college or go undecided?</w:t>
            </w:r>
          </w:p>
        </w:tc>
        <w:tc>
          <w:tcPr>
            <w:tcW w:w="6570" w:type="dxa"/>
          </w:tcPr>
          <w:p w:rsidR="00C9253E" w:rsidRDefault="003253A3">
            <w:pPr>
              <w:rPr>
                <w:rFonts w:ascii="Times New Roman" w:hAnsi="Times New Roman" w:cs="Times New Roman"/>
                <w:sz w:val="24"/>
                <w:szCs w:val="24"/>
              </w:rPr>
            </w:pPr>
            <w:r>
              <w:rPr>
                <w:rFonts w:ascii="Times New Roman" w:hAnsi="Times New Roman" w:cs="Times New Roman"/>
                <w:sz w:val="24"/>
                <w:szCs w:val="24"/>
              </w:rPr>
              <w:t xml:space="preserve">This is a hard one to answer, and may be a situation that is best answered on a college by college basis.  If you are genuinely undecided then obviously this makes sense.  However, if you have a plan, and everything else in your application is pointing toward a particular major, then it makes sense to put in a major choice.  Sometimes a major will be impacted, but you will have a back-up choice of still being accepted to the college.  Again, research this on a school by school basis.  </w:t>
            </w:r>
            <w:r w:rsidR="0077114A">
              <w:rPr>
                <w:rFonts w:ascii="Times New Roman" w:hAnsi="Times New Roman" w:cs="Times New Roman"/>
                <w:sz w:val="24"/>
                <w:szCs w:val="24"/>
              </w:rPr>
              <w:t xml:space="preserve">See, for example, UCSB webinar: </w:t>
            </w:r>
            <w:hyperlink r:id="rId26" w:history="1">
              <w:r w:rsidR="0077114A" w:rsidRPr="00173E4E">
                <w:rPr>
                  <w:rStyle w:val="Hyperlink"/>
                  <w:rFonts w:ascii="Times New Roman" w:hAnsi="Times New Roman" w:cs="Times New Roman"/>
                  <w:sz w:val="24"/>
                  <w:szCs w:val="24"/>
                </w:rPr>
                <w:t>https://www.youtube.com/watch?v=ukWxxjdppGk&amp;feature=youtu.be</w:t>
              </w:r>
            </w:hyperlink>
          </w:p>
          <w:p w:rsidR="0077114A" w:rsidRDefault="0077114A">
            <w:pPr>
              <w:rPr>
                <w:rFonts w:ascii="Times New Roman" w:hAnsi="Times New Roman" w:cs="Times New Roman"/>
                <w:sz w:val="24"/>
                <w:szCs w:val="24"/>
              </w:rPr>
            </w:pPr>
          </w:p>
          <w:p w:rsidR="003253A3" w:rsidRDefault="003253A3">
            <w:pPr>
              <w:rPr>
                <w:rFonts w:ascii="Times New Roman" w:hAnsi="Times New Roman" w:cs="Times New Roman"/>
                <w:sz w:val="24"/>
                <w:szCs w:val="24"/>
              </w:rPr>
            </w:pPr>
          </w:p>
          <w:p w:rsidR="003253A3" w:rsidRDefault="003253A3">
            <w:pPr>
              <w:rPr>
                <w:rFonts w:ascii="Times New Roman" w:hAnsi="Times New Roman" w:cs="Times New Roman"/>
                <w:sz w:val="24"/>
                <w:szCs w:val="24"/>
              </w:rPr>
            </w:pPr>
            <w:r>
              <w:rPr>
                <w:rFonts w:ascii="Times New Roman" w:hAnsi="Times New Roman" w:cs="Times New Roman"/>
                <w:sz w:val="24"/>
                <w:szCs w:val="24"/>
              </w:rPr>
              <w:t xml:space="preserve">See:  </w:t>
            </w:r>
            <w:hyperlink r:id="rId27" w:history="1">
              <w:r w:rsidRPr="00173E4E">
                <w:rPr>
                  <w:rStyle w:val="Hyperlink"/>
                  <w:rFonts w:ascii="Times New Roman" w:hAnsi="Times New Roman" w:cs="Times New Roman"/>
                  <w:sz w:val="24"/>
                  <w:szCs w:val="24"/>
                </w:rPr>
                <w:t>https://www.noodle.com/articles/pros-and-cons-of-declaring-a-major-on-your-college-app</w:t>
              </w:r>
            </w:hyperlink>
          </w:p>
          <w:p w:rsidR="003253A3" w:rsidRDefault="003253A3">
            <w:pPr>
              <w:rPr>
                <w:rFonts w:ascii="Times New Roman" w:hAnsi="Times New Roman" w:cs="Times New Roman"/>
                <w:sz w:val="24"/>
                <w:szCs w:val="24"/>
              </w:rPr>
            </w:pPr>
          </w:p>
          <w:p w:rsidR="003253A3" w:rsidRDefault="003253A3">
            <w:pPr>
              <w:rPr>
                <w:rFonts w:ascii="Times New Roman" w:hAnsi="Times New Roman" w:cs="Times New Roman"/>
                <w:sz w:val="24"/>
                <w:szCs w:val="24"/>
              </w:rPr>
            </w:pPr>
            <w:r>
              <w:rPr>
                <w:rFonts w:ascii="Times New Roman" w:hAnsi="Times New Roman" w:cs="Times New Roman"/>
                <w:sz w:val="24"/>
                <w:szCs w:val="24"/>
              </w:rPr>
              <w:t xml:space="preserve">See:  </w:t>
            </w:r>
            <w:hyperlink r:id="rId28" w:history="1">
              <w:r w:rsidRPr="00173E4E">
                <w:rPr>
                  <w:rStyle w:val="Hyperlink"/>
                  <w:rFonts w:ascii="Times New Roman" w:hAnsi="Times New Roman" w:cs="Times New Roman"/>
                  <w:sz w:val="24"/>
                  <w:szCs w:val="24"/>
                </w:rPr>
                <w:t>http://admission.universityofcalifornia.edu/counselors/files/freshman-admission-matrix.pdf</w:t>
              </w:r>
            </w:hyperlink>
          </w:p>
          <w:p w:rsidR="003253A3" w:rsidRDefault="003253A3">
            <w:pPr>
              <w:rPr>
                <w:rFonts w:ascii="Times New Roman" w:hAnsi="Times New Roman" w:cs="Times New Roman"/>
                <w:sz w:val="24"/>
                <w:szCs w:val="24"/>
              </w:rPr>
            </w:pPr>
            <w:r>
              <w:rPr>
                <w:rFonts w:ascii="Times New Roman" w:hAnsi="Times New Roman" w:cs="Times New Roman"/>
                <w:sz w:val="24"/>
                <w:szCs w:val="24"/>
              </w:rPr>
              <w:t>Site shows that choice of major not a factor with a few exceptions (Berkeley, engineering)</w:t>
            </w:r>
          </w:p>
          <w:p w:rsidR="0077114A" w:rsidRDefault="0077114A">
            <w:pPr>
              <w:rPr>
                <w:rFonts w:ascii="Times New Roman" w:hAnsi="Times New Roman" w:cs="Times New Roman"/>
                <w:sz w:val="24"/>
                <w:szCs w:val="24"/>
              </w:rPr>
            </w:pPr>
          </w:p>
          <w:p w:rsidR="0077114A" w:rsidRDefault="0077114A">
            <w:pPr>
              <w:rPr>
                <w:rFonts w:ascii="Times New Roman" w:hAnsi="Times New Roman" w:cs="Times New Roman"/>
                <w:sz w:val="24"/>
                <w:szCs w:val="24"/>
              </w:rPr>
            </w:pPr>
          </w:p>
          <w:p w:rsidR="003253A3" w:rsidRDefault="003253A3">
            <w:pPr>
              <w:rPr>
                <w:rFonts w:ascii="Times New Roman" w:hAnsi="Times New Roman" w:cs="Times New Roman"/>
                <w:sz w:val="24"/>
                <w:szCs w:val="24"/>
              </w:rPr>
            </w:pPr>
          </w:p>
          <w:p w:rsidR="003253A3" w:rsidRDefault="003253A3">
            <w:pPr>
              <w:rPr>
                <w:rFonts w:ascii="Times New Roman" w:hAnsi="Times New Roman" w:cs="Times New Roman"/>
                <w:sz w:val="24"/>
                <w:szCs w:val="24"/>
              </w:rPr>
            </w:pPr>
            <w:r>
              <w:rPr>
                <w:rFonts w:ascii="Times New Roman" w:hAnsi="Times New Roman" w:cs="Times New Roman"/>
                <w:sz w:val="24"/>
                <w:szCs w:val="24"/>
              </w:rPr>
              <w:t>For Cal State schools, impacted programs may be a problem:</w:t>
            </w:r>
          </w:p>
          <w:p w:rsidR="003253A3" w:rsidRDefault="0091152C">
            <w:pPr>
              <w:rPr>
                <w:rFonts w:ascii="Times New Roman" w:hAnsi="Times New Roman" w:cs="Times New Roman"/>
                <w:sz w:val="24"/>
                <w:szCs w:val="24"/>
              </w:rPr>
            </w:pPr>
            <w:r>
              <w:rPr>
                <w:rFonts w:ascii="Times New Roman" w:hAnsi="Times New Roman" w:cs="Times New Roman"/>
                <w:sz w:val="24"/>
                <w:szCs w:val="24"/>
              </w:rPr>
              <w:t xml:space="preserve">It may be wise to apply to schools whose major you want is not impacted:  </w:t>
            </w:r>
            <w:hyperlink r:id="rId29" w:history="1">
              <w:r w:rsidRPr="00173E4E">
                <w:rPr>
                  <w:rStyle w:val="Hyperlink"/>
                  <w:rFonts w:ascii="Times New Roman" w:hAnsi="Times New Roman" w:cs="Times New Roman"/>
                  <w:sz w:val="24"/>
                  <w:szCs w:val="24"/>
                </w:rPr>
                <w:t>https://www2.calstate.edu/attend/impaction-at-the-csu</w:t>
              </w:r>
            </w:hyperlink>
          </w:p>
          <w:p w:rsidR="0091152C" w:rsidRDefault="0091152C">
            <w:pPr>
              <w:rPr>
                <w:rFonts w:ascii="Times New Roman" w:hAnsi="Times New Roman" w:cs="Times New Roman"/>
                <w:sz w:val="24"/>
                <w:szCs w:val="24"/>
              </w:rPr>
            </w:pPr>
            <w:r>
              <w:rPr>
                <w:rFonts w:ascii="Times New Roman" w:hAnsi="Times New Roman" w:cs="Times New Roman"/>
                <w:sz w:val="24"/>
                <w:szCs w:val="24"/>
              </w:rPr>
              <w:t xml:space="preserve">Look at chart by major and also chart showing which </w:t>
            </w:r>
            <w:proofErr w:type="gramStart"/>
            <w:r>
              <w:rPr>
                <w:rFonts w:ascii="Times New Roman" w:hAnsi="Times New Roman" w:cs="Times New Roman"/>
                <w:sz w:val="24"/>
                <w:szCs w:val="24"/>
              </w:rPr>
              <w:t>colleges</w:t>
            </w:r>
            <w:proofErr w:type="gramEnd"/>
            <w:r>
              <w:rPr>
                <w:rFonts w:ascii="Times New Roman" w:hAnsi="Times New Roman" w:cs="Times New Roman"/>
                <w:sz w:val="24"/>
                <w:szCs w:val="24"/>
              </w:rPr>
              <w:t xml:space="preserve"> service AV students. </w:t>
            </w:r>
          </w:p>
        </w:tc>
        <w:tc>
          <w:tcPr>
            <w:tcW w:w="265" w:type="dxa"/>
          </w:tcPr>
          <w:p w:rsidR="00C9253E" w:rsidRDefault="00C9253E">
            <w:pPr>
              <w:rPr>
                <w:rFonts w:ascii="Times New Roman" w:hAnsi="Times New Roman" w:cs="Times New Roman"/>
                <w:sz w:val="24"/>
                <w:szCs w:val="24"/>
              </w:rPr>
            </w:pPr>
          </w:p>
        </w:tc>
      </w:tr>
      <w:tr w:rsidR="00C9253E" w:rsidTr="00FB0434">
        <w:tc>
          <w:tcPr>
            <w:tcW w:w="2515" w:type="dxa"/>
          </w:tcPr>
          <w:p w:rsidR="00C9253E" w:rsidRDefault="005C549A" w:rsidP="00C925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Then</w:t>
            </w:r>
            <w:r w:rsidR="00E224AA">
              <w:rPr>
                <w:rFonts w:ascii="Times New Roman" w:hAnsi="Times New Roman" w:cs="Times New Roman"/>
                <w:sz w:val="24"/>
                <w:szCs w:val="24"/>
              </w:rPr>
              <w:t xml:space="preserve"> there is </w:t>
            </w:r>
            <w:r w:rsidR="00E224AA" w:rsidRPr="00E224AA">
              <w:rPr>
                <w:rFonts w:ascii="Times New Roman" w:hAnsi="Times New Roman" w:cs="Times New Roman"/>
                <w:i/>
                <w:sz w:val="24"/>
                <w:szCs w:val="24"/>
              </w:rPr>
              <w:t>Early D</w:t>
            </w:r>
            <w:r w:rsidRPr="00E224AA">
              <w:rPr>
                <w:rFonts w:ascii="Times New Roman" w:hAnsi="Times New Roman" w:cs="Times New Roman"/>
                <w:i/>
                <w:sz w:val="24"/>
                <w:szCs w:val="24"/>
              </w:rPr>
              <w:t>ecision</w:t>
            </w:r>
            <w:r>
              <w:rPr>
                <w:rFonts w:ascii="Times New Roman" w:hAnsi="Times New Roman" w:cs="Times New Roman"/>
                <w:sz w:val="24"/>
                <w:szCs w:val="24"/>
              </w:rPr>
              <w:t xml:space="preserve"> vs. </w:t>
            </w:r>
            <w:r w:rsidRPr="00ED359C">
              <w:rPr>
                <w:rFonts w:ascii="Times New Roman" w:hAnsi="Times New Roman" w:cs="Times New Roman"/>
                <w:i/>
                <w:sz w:val="24"/>
                <w:szCs w:val="24"/>
              </w:rPr>
              <w:t>Early Action</w:t>
            </w:r>
            <w:r w:rsidR="00E224AA">
              <w:rPr>
                <w:rFonts w:ascii="Times New Roman" w:hAnsi="Times New Roman" w:cs="Times New Roman"/>
                <w:sz w:val="24"/>
                <w:szCs w:val="24"/>
              </w:rPr>
              <w:t>?</w:t>
            </w:r>
          </w:p>
        </w:tc>
        <w:tc>
          <w:tcPr>
            <w:tcW w:w="6570" w:type="dxa"/>
          </w:tcPr>
          <w:p w:rsidR="00C9253E" w:rsidRDefault="00E224AA">
            <w:pPr>
              <w:rPr>
                <w:rFonts w:ascii="Times New Roman" w:hAnsi="Times New Roman" w:cs="Times New Roman"/>
                <w:sz w:val="24"/>
                <w:szCs w:val="24"/>
              </w:rPr>
            </w:pPr>
            <w:r>
              <w:rPr>
                <w:rFonts w:ascii="Times New Roman" w:hAnsi="Times New Roman" w:cs="Times New Roman"/>
                <w:sz w:val="24"/>
                <w:szCs w:val="24"/>
              </w:rPr>
              <w:t>Early decision is binding, early action is not.   Certainly, can make sense if you fell in love with one school, to go for early decision or early</w:t>
            </w:r>
            <w:r w:rsidR="00AC25A4">
              <w:rPr>
                <w:rFonts w:ascii="Times New Roman" w:hAnsi="Times New Roman" w:cs="Times New Roman"/>
                <w:sz w:val="24"/>
                <w:szCs w:val="24"/>
              </w:rPr>
              <w:t xml:space="preserve"> action.  Sometimes if you aren’t</w:t>
            </w:r>
            <w:r>
              <w:rPr>
                <w:rFonts w:ascii="Times New Roman" w:hAnsi="Times New Roman" w:cs="Times New Roman"/>
                <w:sz w:val="24"/>
                <w:szCs w:val="24"/>
              </w:rPr>
              <w:t xml:space="preserve"> accepted, your application is then put into the larger pool. </w:t>
            </w:r>
          </w:p>
          <w:p w:rsidR="00E224AA" w:rsidRDefault="00E224AA">
            <w:pPr>
              <w:rPr>
                <w:rFonts w:ascii="Times New Roman" w:hAnsi="Times New Roman" w:cs="Times New Roman"/>
                <w:sz w:val="24"/>
                <w:szCs w:val="24"/>
              </w:rPr>
            </w:pPr>
          </w:p>
          <w:p w:rsidR="00E224AA" w:rsidRDefault="00E224AA">
            <w:pPr>
              <w:rPr>
                <w:rFonts w:ascii="Times New Roman" w:hAnsi="Times New Roman" w:cs="Times New Roman"/>
                <w:sz w:val="24"/>
                <w:szCs w:val="24"/>
              </w:rPr>
            </w:pPr>
            <w:r>
              <w:rPr>
                <w:rFonts w:ascii="Times New Roman" w:hAnsi="Times New Roman" w:cs="Times New Roman"/>
                <w:sz w:val="24"/>
                <w:szCs w:val="24"/>
              </w:rPr>
              <w:t xml:space="preserve">These issues are usually for students applying to some of the top private schools.  UC/Cal State </w:t>
            </w:r>
            <w:r w:rsidR="00ED359C">
              <w:rPr>
                <w:rFonts w:ascii="Times New Roman" w:hAnsi="Times New Roman" w:cs="Times New Roman"/>
                <w:sz w:val="24"/>
                <w:szCs w:val="24"/>
              </w:rPr>
              <w:t>don’t have these programs (although schools may send acceptances very early sometimes).</w:t>
            </w:r>
          </w:p>
          <w:p w:rsidR="00E224AA" w:rsidRDefault="00E224AA">
            <w:pPr>
              <w:rPr>
                <w:rFonts w:ascii="Times New Roman" w:hAnsi="Times New Roman" w:cs="Times New Roman"/>
                <w:sz w:val="24"/>
                <w:szCs w:val="24"/>
              </w:rPr>
            </w:pPr>
          </w:p>
          <w:p w:rsidR="00E224AA" w:rsidRDefault="00E224AA">
            <w:pPr>
              <w:rPr>
                <w:rFonts w:ascii="Times New Roman" w:hAnsi="Times New Roman" w:cs="Times New Roman"/>
                <w:sz w:val="24"/>
                <w:szCs w:val="24"/>
              </w:rPr>
            </w:pPr>
            <w:r>
              <w:rPr>
                <w:rFonts w:ascii="Times New Roman" w:hAnsi="Times New Roman" w:cs="Times New Roman"/>
                <w:sz w:val="24"/>
                <w:szCs w:val="24"/>
              </w:rPr>
              <w:t xml:space="preserve">Consider: </w:t>
            </w:r>
            <w:hyperlink r:id="rId30" w:history="1">
              <w:r w:rsidRPr="00173E4E">
                <w:rPr>
                  <w:rStyle w:val="Hyperlink"/>
                  <w:rFonts w:ascii="Times New Roman" w:hAnsi="Times New Roman" w:cs="Times New Roman"/>
                  <w:sz w:val="24"/>
                  <w:szCs w:val="24"/>
                </w:rPr>
                <w:t>https://www.princetonreview.com/college-advice/early-action-vs-early-decision</w:t>
              </w:r>
            </w:hyperlink>
          </w:p>
          <w:p w:rsidR="00E224AA" w:rsidRDefault="00E224AA">
            <w:pPr>
              <w:rPr>
                <w:rFonts w:ascii="Times New Roman" w:hAnsi="Times New Roman" w:cs="Times New Roman"/>
                <w:sz w:val="24"/>
                <w:szCs w:val="24"/>
              </w:rPr>
            </w:pPr>
          </w:p>
          <w:p w:rsidR="00E224AA" w:rsidRDefault="00E224AA">
            <w:pPr>
              <w:rPr>
                <w:rFonts w:ascii="Times New Roman" w:hAnsi="Times New Roman" w:cs="Times New Roman"/>
                <w:sz w:val="24"/>
                <w:szCs w:val="24"/>
              </w:rPr>
            </w:pPr>
          </w:p>
          <w:p w:rsidR="00E224AA" w:rsidRDefault="00E224AA">
            <w:pPr>
              <w:rPr>
                <w:rFonts w:ascii="Times New Roman" w:hAnsi="Times New Roman" w:cs="Times New Roman"/>
                <w:sz w:val="24"/>
                <w:szCs w:val="24"/>
              </w:rPr>
            </w:pPr>
          </w:p>
          <w:p w:rsidR="00E224AA" w:rsidRDefault="00E224AA">
            <w:pPr>
              <w:rPr>
                <w:rFonts w:ascii="Times New Roman" w:hAnsi="Times New Roman" w:cs="Times New Roman"/>
                <w:sz w:val="24"/>
                <w:szCs w:val="24"/>
              </w:rPr>
            </w:pPr>
          </w:p>
          <w:p w:rsidR="00E224AA" w:rsidRDefault="00E224AA">
            <w:pPr>
              <w:rPr>
                <w:rFonts w:ascii="Times New Roman" w:hAnsi="Times New Roman" w:cs="Times New Roman"/>
                <w:sz w:val="24"/>
                <w:szCs w:val="24"/>
              </w:rPr>
            </w:pPr>
          </w:p>
        </w:tc>
        <w:tc>
          <w:tcPr>
            <w:tcW w:w="265" w:type="dxa"/>
          </w:tcPr>
          <w:p w:rsidR="00C9253E" w:rsidRDefault="00C9253E">
            <w:pPr>
              <w:rPr>
                <w:rFonts w:ascii="Times New Roman" w:hAnsi="Times New Roman" w:cs="Times New Roman"/>
                <w:sz w:val="24"/>
                <w:szCs w:val="24"/>
              </w:rPr>
            </w:pPr>
          </w:p>
        </w:tc>
      </w:tr>
    </w:tbl>
    <w:p w:rsidR="003F6C79" w:rsidRPr="003F6C79" w:rsidRDefault="003F6C79">
      <w:pPr>
        <w:rPr>
          <w:rFonts w:ascii="Times New Roman" w:hAnsi="Times New Roman" w:cs="Times New Roman"/>
          <w:sz w:val="24"/>
          <w:szCs w:val="24"/>
        </w:rPr>
      </w:pPr>
    </w:p>
    <w:sectPr w:rsidR="003F6C79" w:rsidRPr="003F6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F3BB8"/>
    <w:multiLevelType w:val="hybridMultilevel"/>
    <w:tmpl w:val="282EDE60"/>
    <w:lvl w:ilvl="0" w:tplc="C088C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006624"/>
    <w:multiLevelType w:val="hybridMultilevel"/>
    <w:tmpl w:val="D3C6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02E22"/>
    <w:multiLevelType w:val="hybridMultilevel"/>
    <w:tmpl w:val="662A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37E58"/>
    <w:multiLevelType w:val="hybridMultilevel"/>
    <w:tmpl w:val="BB0C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79"/>
    <w:rsid w:val="00022CDE"/>
    <w:rsid w:val="00060A27"/>
    <w:rsid w:val="000E015D"/>
    <w:rsid w:val="001F18E2"/>
    <w:rsid w:val="00222704"/>
    <w:rsid w:val="002328C8"/>
    <w:rsid w:val="003253A3"/>
    <w:rsid w:val="003454B9"/>
    <w:rsid w:val="003A280B"/>
    <w:rsid w:val="003D262D"/>
    <w:rsid w:val="003F6C79"/>
    <w:rsid w:val="0051222D"/>
    <w:rsid w:val="005229A8"/>
    <w:rsid w:val="0056427C"/>
    <w:rsid w:val="005C549A"/>
    <w:rsid w:val="0065318C"/>
    <w:rsid w:val="00692BAC"/>
    <w:rsid w:val="0077114A"/>
    <w:rsid w:val="007B02D2"/>
    <w:rsid w:val="007B6F63"/>
    <w:rsid w:val="00893F76"/>
    <w:rsid w:val="008E242F"/>
    <w:rsid w:val="0091152C"/>
    <w:rsid w:val="009A549D"/>
    <w:rsid w:val="00AC25A4"/>
    <w:rsid w:val="00AD0125"/>
    <w:rsid w:val="00AD7010"/>
    <w:rsid w:val="00B22676"/>
    <w:rsid w:val="00B67F9D"/>
    <w:rsid w:val="00C9253E"/>
    <w:rsid w:val="00D95434"/>
    <w:rsid w:val="00E224AA"/>
    <w:rsid w:val="00E57072"/>
    <w:rsid w:val="00ED359C"/>
    <w:rsid w:val="00FB0434"/>
    <w:rsid w:val="00FB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6EAE9-6C12-4C40-B3B4-D2890893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C79"/>
    <w:pPr>
      <w:ind w:left="720"/>
      <w:contextualSpacing/>
    </w:pPr>
  </w:style>
  <w:style w:type="character" w:styleId="Hyperlink">
    <w:name w:val="Hyperlink"/>
    <w:basedOn w:val="DefaultParagraphFont"/>
    <w:uiPriority w:val="99"/>
    <w:unhideWhenUsed/>
    <w:rsid w:val="00B22676"/>
    <w:rPr>
      <w:color w:val="0563C1" w:themeColor="hyperlink"/>
      <w:u w:val="single"/>
    </w:rPr>
  </w:style>
  <w:style w:type="paragraph" w:styleId="BalloonText">
    <w:name w:val="Balloon Text"/>
    <w:basedOn w:val="Normal"/>
    <w:link w:val="BalloonTextChar"/>
    <w:uiPriority w:val="99"/>
    <w:semiHidden/>
    <w:unhideWhenUsed/>
    <w:rsid w:val="00AC2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che.edu/wue" TargetMode="External"/><Relationship Id="rId13" Type="http://schemas.openxmlformats.org/officeDocument/2006/relationships/hyperlink" Target="https://www.thoughtco.com/sat-scores-for-university-of-california-campuses-788665" TargetMode="External"/><Relationship Id="rId18" Type="http://schemas.openxmlformats.org/officeDocument/2006/relationships/hyperlink" Target="https://www.usnews.com/best-colleges" TargetMode="External"/><Relationship Id="rId26" Type="http://schemas.openxmlformats.org/officeDocument/2006/relationships/hyperlink" Target="https://www.youtube.com/watch?v=ukWxxjdppGk&amp;feature=youtu.be" TargetMode="External"/><Relationship Id="rId3" Type="http://schemas.openxmlformats.org/officeDocument/2006/relationships/settings" Target="settings.xml"/><Relationship Id="rId21" Type="http://schemas.openxmlformats.org/officeDocument/2006/relationships/hyperlink" Target="http://www.collegeaffordabilityguide.org/online-colleges-sanctioned-by-government-organizations/" TargetMode="External"/><Relationship Id="rId7" Type="http://schemas.openxmlformats.org/officeDocument/2006/relationships/hyperlink" Target="http://www.csac.ca.gov/doc.asp?id=48" TargetMode="External"/><Relationship Id="rId12" Type="http://schemas.openxmlformats.org/officeDocument/2006/relationships/hyperlink" Target="https://www2.calstate.edu/apply/eligibility-index" TargetMode="External"/><Relationship Id="rId17" Type="http://schemas.openxmlformats.org/officeDocument/2006/relationships/hyperlink" Target="http://admission.universityofcalifornia.edu/how-to-apply/personal-questions/freshman/index.html" TargetMode="External"/><Relationship Id="rId25" Type="http://schemas.openxmlformats.org/officeDocument/2006/relationships/hyperlink" Target="https://www.usnews.com/education/blogs/professors-guide/2009/08/19/15-secrets-of-getting-good-grades-in-college" TargetMode="External"/><Relationship Id="rId2" Type="http://schemas.openxmlformats.org/officeDocument/2006/relationships/styles" Target="styles.xml"/><Relationship Id="rId16" Type="http://schemas.openxmlformats.org/officeDocument/2006/relationships/hyperlink" Target="http://www.assist.org/web-assist/welcome.html" TargetMode="External"/><Relationship Id="rId20" Type="http://schemas.openxmlformats.org/officeDocument/2006/relationships/hyperlink" Target="https://www.fastweb.com/" TargetMode="External"/><Relationship Id="rId29" Type="http://schemas.openxmlformats.org/officeDocument/2006/relationships/hyperlink" Target="https://www2.calstate.edu/attend/impaction-at-the-csu" TargetMode="External"/><Relationship Id="rId1" Type="http://schemas.openxmlformats.org/officeDocument/2006/relationships/numbering" Target="numbering.xml"/><Relationship Id="rId6" Type="http://schemas.openxmlformats.org/officeDocument/2006/relationships/hyperlink" Target="https://fafsa.ed.gov/" TargetMode="External"/><Relationship Id="rId11" Type="http://schemas.openxmlformats.org/officeDocument/2006/relationships/hyperlink" Target="https://blog.prepscholar.com/college-application-fee-waiver" TargetMode="External"/><Relationship Id="rId24" Type="http://schemas.openxmlformats.org/officeDocument/2006/relationships/hyperlink" Target="https://www.nytimes.com/2016/09/18/opinion/sunday/why-college-rankings-are-a-joke.html" TargetMode="External"/><Relationship Id="rId32" Type="http://schemas.openxmlformats.org/officeDocument/2006/relationships/theme" Target="theme/theme1.xml"/><Relationship Id="rId5" Type="http://schemas.openxmlformats.org/officeDocument/2006/relationships/hyperlink" Target="https://www.bls.gov/ooh/" TargetMode="External"/><Relationship Id="rId15" Type="http://schemas.openxmlformats.org/officeDocument/2006/relationships/hyperlink" Target="https://collegescorecard.ed.gov/" TargetMode="External"/><Relationship Id="rId23" Type="http://schemas.openxmlformats.org/officeDocument/2006/relationships/hyperlink" Target="https://www.theatlantic.com/business/archive/2012/05/does-it-matter-where-you-go-to-college/257227/" TargetMode="External"/><Relationship Id="rId28" Type="http://schemas.openxmlformats.org/officeDocument/2006/relationships/hyperlink" Target="http://admission.universityofcalifornia.edu/counselors/files/freshman-admission-matrix.pdf" TargetMode="External"/><Relationship Id="rId10" Type="http://schemas.openxmlformats.org/officeDocument/2006/relationships/hyperlink" Target="http://admission.universityofcalifornia.edu/freshman/california-residents/local-path/" TargetMode="External"/><Relationship Id="rId19" Type="http://schemas.openxmlformats.org/officeDocument/2006/relationships/hyperlink" Target="https://blog.prepscholar.com/no-extracurricular-activities-what-you-should-d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llegeatlas.org" TargetMode="External"/><Relationship Id="rId14" Type="http://schemas.openxmlformats.org/officeDocument/2006/relationships/hyperlink" Target="https://www.cappex.com/" TargetMode="External"/><Relationship Id="rId22" Type="http://schemas.openxmlformats.org/officeDocument/2006/relationships/hyperlink" Target="https://www.collegexpress.com/articles-and-advice/majors-and-academics/blog/pros-and-cons-online-college-education/" TargetMode="External"/><Relationship Id="rId27" Type="http://schemas.openxmlformats.org/officeDocument/2006/relationships/hyperlink" Target="https://www.noodle.com/articles/pros-and-cons-of-declaring-a-major-on-your-college-app" TargetMode="External"/><Relationship Id="rId30" Type="http://schemas.openxmlformats.org/officeDocument/2006/relationships/hyperlink" Target="https://www.princetonreview.com/college-advice/early-action-vs-early-d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Reti</dc:creator>
  <cp:keywords/>
  <dc:description/>
  <cp:lastModifiedBy>Steve Reti</cp:lastModifiedBy>
  <cp:revision>7</cp:revision>
  <cp:lastPrinted>2017-10-09T13:10:00Z</cp:lastPrinted>
  <dcterms:created xsi:type="dcterms:W3CDTF">2017-10-09T00:17:00Z</dcterms:created>
  <dcterms:modified xsi:type="dcterms:W3CDTF">2017-10-09T13:12:00Z</dcterms:modified>
</cp:coreProperties>
</file>