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6B" w:rsidRDefault="00FD0A6B">
      <w:pPr>
        <w:rPr>
          <w:sz w:val="84"/>
          <w:szCs w:val="84"/>
        </w:rPr>
      </w:pPr>
      <w:r w:rsidRPr="007B4BFD">
        <w:rPr>
          <w:sz w:val="84"/>
          <w:szCs w:val="84"/>
        </w:rPr>
        <w:t>Words:</w:t>
      </w:r>
    </w:p>
    <w:p w:rsidR="007B4BFD" w:rsidRPr="007B4BFD" w:rsidRDefault="007B4BFD">
      <w:pPr>
        <w:rPr>
          <w:sz w:val="84"/>
          <w:szCs w:val="84"/>
        </w:rPr>
      </w:pPr>
    </w:p>
    <w:p w:rsidR="00FD0A6B" w:rsidRPr="007B4BFD" w:rsidRDefault="00FD0A6B">
      <w:pPr>
        <w:rPr>
          <w:sz w:val="84"/>
          <w:szCs w:val="84"/>
        </w:rPr>
      </w:pPr>
      <w:r w:rsidRPr="007B4BFD">
        <w:rPr>
          <w:sz w:val="84"/>
          <w:szCs w:val="84"/>
        </w:rPr>
        <w:t>Inclinat</w:t>
      </w:r>
      <w:r w:rsidR="007B4BFD">
        <w:rPr>
          <w:sz w:val="84"/>
          <w:szCs w:val="84"/>
        </w:rPr>
        <w:t>ion</w:t>
      </w:r>
      <w:r w:rsidR="007B4BFD">
        <w:rPr>
          <w:sz w:val="84"/>
          <w:szCs w:val="84"/>
        </w:rPr>
        <w:tab/>
      </w:r>
      <w:r w:rsidR="007B4BFD">
        <w:rPr>
          <w:sz w:val="84"/>
          <w:szCs w:val="84"/>
        </w:rPr>
        <w:tab/>
      </w:r>
      <w:r w:rsidRPr="007B4BFD">
        <w:rPr>
          <w:sz w:val="84"/>
          <w:szCs w:val="84"/>
        </w:rPr>
        <w:t>recant</w:t>
      </w:r>
    </w:p>
    <w:p w:rsidR="00FD0A6B" w:rsidRPr="007B4BFD" w:rsidRDefault="00FD0A6B">
      <w:pPr>
        <w:rPr>
          <w:sz w:val="84"/>
          <w:szCs w:val="84"/>
        </w:rPr>
      </w:pPr>
      <w:r w:rsidRPr="007B4BFD">
        <w:rPr>
          <w:sz w:val="84"/>
          <w:szCs w:val="84"/>
        </w:rPr>
        <w:t>Disparage</w:t>
      </w:r>
      <w:r w:rsidRPr="007B4BFD">
        <w:rPr>
          <w:sz w:val="84"/>
          <w:szCs w:val="84"/>
        </w:rPr>
        <w:tab/>
      </w:r>
      <w:r w:rsidRPr="007B4BFD">
        <w:rPr>
          <w:sz w:val="84"/>
          <w:szCs w:val="84"/>
        </w:rPr>
        <w:tab/>
      </w:r>
      <w:r w:rsidRPr="007B4BFD">
        <w:rPr>
          <w:sz w:val="84"/>
          <w:szCs w:val="84"/>
        </w:rPr>
        <w:tab/>
        <w:t>insuperable</w:t>
      </w:r>
    </w:p>
    <w:p w:rsidR="00FD0A6B" w:rsidRPr="007B4BFD" w:rsidRDefault="00FD0A6B">
      <w:pPr>
        <w:rPr>
          <w:sz w:val="84"/>
          <w:szCs w:val="84"/>
        </w:rPr>
      </w:pPr>
      <w:r w:rsidRPr="007B4BFD">
        <w:rPr>
          <w:sz w:val="84"/>
          <w:szCs w:val="84"/>
        </w:rPr>
        <w:t>Frivolous</w:t>
      </w:r>
      <w:r w:rsidRPr="007B4BFD">
        <w:rPr>
          <w:sz w:val="84"/>
          <w:szCs w:val="84"/>
        </w:rPr>
        <w:tab/>
      </w:r>
      <w:r w:rsidRPr="007B4BFD">
        <w:rPr>
          <w:sz w:val="84"/>
          <w:szCs w:val="84"/>
        </w:rPr>
        <w:tab/>
      </w:r>
      <w:r w:rsidRPr="007B4BFD">
        <w:rPr>
          <w:sz w:val="84"/>
          <w:szCs w:val="84"/>
        </w:rPr>
        <w:tab/>
        <w:t>debunk</w:t>
      </w:r>
    </w:p>
    <w:p w:rsidR="00FD0A6B" w:rsidRPr="007B4BFD" w:rsidRDefault="00FD0A6B">
      <w:pPr>
        <w:rPr>
          <w:sz w:val="84"/>
          <w:szCs w:val="84"/>
        </w:rPr>
      </w:pPr>
      <w:r w:rsidRPr="007B4BFD">
        <w:rPr>
          <w:sz w:val="84"/>
          <w:szCs w:val="84"/>
        </w:rPr>
        <w:t>Candor</w:t>
      </w:r>
      <w:r w:rsidRPr="007B4BFD">
        <w:rPr>
          <w:sz w:val="84"/>
          <w:szCs w:val="84"/>
        </w:rPr>
        <w:tab/>
      </w:r>
      <w:r w:rsidRPr="007B4BFD">
        <w:rPr>
          <w:sz w:val="84"/>
          <w:szCs w:val="84"/>
        </w:rPr>
        <w:tab/>
      </w:r>
      <w:r w:rsidRPr="007B4BFD">
        <w:rPr>
          <w:sz w:val="84"/>
          <w:szCs w:val="84"/>
        </w:rPr>
        <w:tab/>
      </w:r>
      <w:r w:rsidRPr="007B4BFD">
        <w:rPr>
          <w:sz w:val="84"/>
          <w:szCs w:val="84"/>
        </w:rPr>
        <w:tab/>
        <w:t>ineffable</w:t>
      </w:r>
    </w:p>
    <w:p w:rsidR="00FD0A6B" w:rsidRPr="007B4BFD" w:rsidRDefault="00FD0A6B">
      <w:pPr>
        <w:rPr>
          <w:sz w:val="84"/>
          <w:szCs w:val="84"/>
        </w:rPr>
      </w:pPr>
      <w:r w:rsidRPr="007B4BFD">
        <w:rPr>
          <w:sz w:val="84"/>
          <w:szCs w:val="84"/>
        </w:rPr>
        <w:t>Diligence</w:t>
      </w:r>
      <w:r w:rsidRPr="007B4BFD">
        <w:rPr>
          <w:sz w:val="84"/>
          <w:szCs w:val="84"/>
        </w:rPr>
        <w:tab/>
      </w:r>
      <w:r w:rsidRPr="007B4BFD">
        <w:rPr>
          <w:sz w:val="84"/>
          <w:szCs w:val="84"/>
        </w:rPr>
        <w:tab/>
      </w:r>
      <w:r w:rsidRPr="007B4BFD">
        <w:rPr>
          <w:sz w:val="84"/>
          <w:szCs w:val="84"/>
        </w:rPr>
        <w:tab/>
        <w:t>quiescent</w:t>
      </w:r>
    </w:p>
    <w:p w:rsidR="00FD0A6B" w:rsidRDefault="00FD0A6B">
      <w:pPr>
        <w:rPr>
          <w:sz w:val="24"/>
        </w:rPr>
      </w:pPr>
    </w:p>
    <w:p w:rsidR="00FD0A6B" w:rsidRDefault="00FD0A6B">
      <w:pPr>
        <w:rPr>
          <w:sz w:val="24"/>
        </w:rPr>
      </w:pPr>
    </w:p>
    <w:sectPr w:rsidR="00FD0A6B">
      <w:pgSz w:w="12240" w:h="15840"/>
      <w:pgMar w:top="720" w:right="630" w:bottom="45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4BFD"/>
    <w:rsid w:val="007B4BFD"/>
    <w:rsid w:val="008754D6"/>
    <w:rsid w:val="00FD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Quiz #11, Seniors</vt:lpstr>
    </vt:vector>
  </TitlesOfParts>
  <Company>AVUHSD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 #11, Seniors</dc:title>
  <dc:subject/>
  <dc:creator>Quartz Hill</dc:creator>
  <cp:keywords/>
  <cp:lastModifiedBy>AVUHSD</cp:lastModifiedBy>
  <cp:revision>2</cp:revision>
  <cp:lastPrinted>2005-01-07T17:29:00Z</cp:lastPrinted>
  <dcterms:created xsi:type="dcterms:W3CDTF">2012-09-18T15:56:00Z</dcterms:created>
  <dcterms:modified xsi:type="dcterms:W3CDTF">2012-09-18T15:56:00Z</dcterms:modified>
</cp:coreProperties>
</file>