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E4" w:rsidRDefault="000373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U.S. History</w:t>
      </w:r>
    </w:p>
    <w:p w:rsidR="007E7114" w:rsidRPr="00CF1E20" w:rsidRDefault="007E7114">
      <w:pPr>
        <w:rPr>
          <w:rFonts w:ascii="Times New Roman" w:hAnsi="Times New Roman" w:cs="Times New Roman"/>
          <w:b/>
          <w:sz w:val="24"/>
          <w:szCs w:val="24"/>
        </w:rPr>
      </w:pPr>
      <w:r w:rsidRPr="00CF1E20">
        <w:rPr>
          <w:rFonts w:ascii="Times New Roman" w:hAnsi="Times New Roman" w:cs="Times New Roman"/>
          <w:b/>
          <w:sz w:val="24"/>
          <w:szCs w:val="24"/>
        </w:rPr>
        <w:t>The Cold War:  A Review Guide</w:t>
      </w:r>
    </w:p>
    <w:p w:rsidR="007E7114" w:rsidRDefault="007E7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Readings:  Section 1:  The Cold War Begins:  pp. 398-405</w:t>
      </w:r>
    </w:p>
    <w:p w:rsidR="007E7114" w:rsidRDefault="007E7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Section 2:  The Korean War, pp. 406-411</w:t>
      </w:r>
    </w:p>
    <w:p w:rsidR="007E7114" w:rsidRDefault="007E7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Section 4:  The Cold War at Home</w:t>
      </w:r>
      <w:r w:rsidR="00E47308">
        <w:rPr>
          <w:rFonts w:ascii="Times New Roman" w:hAnsi="Times New Roman" w:cs="Times New Roman"/>
          <w:sz w:val="24"/>
          <w:szCs w:val="24"/>
        </w:rPr>
        <w:t>, pp. 420-27</w:t>
      </w:r>
    </w:p>
    <w:p w:rsidR="007E7114" w:rsidRDefault="007E7114">
      <w:pPr>
        <w:rPr>
          <w:rFonts w:ascii="Times New Roman" w:hAnsi="Times New Roman" w:cs="Times New Roman"/>
          <w:sz w:val="24"/>
          <w:szCs w:val="24"/>
        </w:rPr>
      </w:pPr>
    </w:p>
    <w:p w:rsidR="007E7114" w:rsidRDefault="007E7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 Questions:</w:t>
      </w:r>
    </w:p>
    <w:p w:rsidR="007E7114" w:rsidRDefault="007E7114" w:rsidP="007E71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causes of the Cold War?  Consider the points of view of both the Russians and the Americans.   Be sure to discuss ideological differences as well.</w:t>
      </w:r>
      <w:r w:rsidR="00E365BC">
        <w:rPr>
          <w:rFonts w:ascii="Times New Roman" w:hAnsi="Times New Roman" w:cs="Times New Roman"/>
          <w:sz w:val="24"/>
          <w:szCs w:val="24"/>
        </w:rPr>
        <w:t xml:space="preserve">  Define the traditional, revisionist, and </w:t>
      </w:r>
      <w:proofErr w:type="spellStart"/>
      <w:r w:rsidR="00E365BC">
        <w:rPr>
          <w:rFonts w:ascii="Times New Roman" w:hAnsi="Times New Roman" w:cs="Times New Roman"/>
          <w:sz w:val="24"/>
          <w:szCs w:val="24"/>
        </w:rPr>
        <w:t>postrevisionist</w:t>
      </w:r>
      <w:proofErr w:type="spellEnd"/>
      <w:r w:rsidR="000373E4">
        <w:rPr>
          <w:rFonts w:ascii="Times New Roman" w:hAnsi="Times New Roman" w:cs="Times New Roman"/>
          <w:sz w:val="24"/>
          <w:szCs w:val="24"/>
        </w:rPr>
        <w:t xml:space="preserve"> perspectives</w:t>
      </w:r>
      <w:r w:rsidR="00E365BC">
        <w:rPr>
          <w:rFonts w:ascii="Times New Roman" w:hAnsi="Times New Roman" w:cs="Times New Roman"/>
          <w:sz w:val="24"/>
          <w:szCs w:val="24"/>
        </w:rPr>
        <w:t xml:space="preserve"> as part of your discussion. </w:t>
      </w:r>
    </w:p>
    <w:p w:rsidR="007E7114" w:rsidRDefault="007E7114" w:rsidP="007E71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Distinguish between utopian socialism, Marxism, and democratic socialism.</w:t>
      </w:r>
      <w:r w:rsidR="000373E4">
        <w:rPr>
          <w:rFonts w:ascii="Times New Roman" w:hAnsi="Times New Roman" w:cs="Times New Roman"/>
          <w:sz w:val="24"/>
          <w:szCs w:val="24"/>
        </w:rPr>
        <w:t xml:space="preserve">  What do you think of each one?</w:t>
      </w:r>
    </w:p>
    <w:p w:rsidR="007E7114" w:rsidRDefault="007E7114" w:rsidP="007E71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wasn’t the war against the Soviet Union like that against Hitler?  That is, why didn’t the U.S. invade the Soviet Union or use nuclear weapons against it?</w:t>
      </w:r>
      <w:r w:rsidR="000373E4">
        <w:rPr>
          <w:rFonts w:ascii="Times New Roman" w:hAnsi="Times New Roman" w:cs="Times New Roman"/>
          <w:sz w:val="24"/>
          <w:szCs w:val="24"/>
        </w:rPr>
        <w:t xml:space="preserve">  Be sure to discuss the situation of Europe after World War II.</w:t>
      </w:r>
    </w:p>
    <w:p w:rsidR="007E7114" w:rsidRDefault="00CF1E20" w:rsidP="007E71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what extent have nuclear weapons changed the nature of international relations? In your opinion, what should be done to address this challenge?</w:t>
      </w:r>
    </w:p>
    <w:p w:rsidR="00CF1E20" w:rsidRDefault="00CF1E20" w:rsidP="007E71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1950s, fear that the Soviets were seeking to spread communism led to the Red Scare.  What are some examples of how the Red Scare affected people within the United </w:t>
      </w:r>
      <w:r w:rsidR="005C2941">
        <w:rPr>
          <w:rFonts w:ascii="Times New Roman" w:hAnsi="Times New Roman" w:cs="Times New Roman"/>
          <w:sz w:val="24"/>
          <w:szCs w:val="24"/>
        </w:rPr>
        <w:t>States?</w:t>
      </w:r>
      <w:r>
        <w:rPr>
          <w:rFonts w:ascii="Times New Roman" w:hAnsi="Times New Roman" w:cs="Times New Roman"/>
          <w:sz w:val="24"/>
          <w:szCs w:val="24"/>
        </w:rPr>
        <w:t xml:space="preserve">  To what extent was the drive to root out communists justified (In other words, were there actually communists helping the Russians?)</w:t>
      </w:r>
    </w:p>
    <w:p w:rsidR="00CF1E20" w:rsidRPr="007E7114" w:rsidRDefault="00CF1E20" w:rsidP="007E71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McCarthyism?  Discuss the means that McCarthy used as a Senator investigating communism in the United States.  Why were people afraid of him?  Ultimately, what happened to him?</w:t>
      </w:r>
    </w:p>
    <w:p w:rsidR="007E7114" w:rsidRDefault="007E7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 Terms and People</w:t>
      </w:r>
    </w:p>
    <w:p w:rsidR="007E7114" w:rsidRPr="00CF1E20" w:rsidRDefault="007E7114" w:rsidP="00CF1E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1E20">
        <w:rPr>
          <w:rFonts w:ascii="Times New Roman" w:hAnsi="Times New Roman" w:cs="Times New Roman"/>
          <w:sz w:val="24"/>
          <w:szCs w:val="24"/>
        </w:rPr>
        <w:t>Yalta, Poland, Iron Curtain, containment, Truman Doctrine, Marshall Plan</w:t>
      </w:r>
    </w:p>
    <w:p w:rsidR="007E7114" w:rsidRDefault="00E365BC" w:rsidP="00CF1E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Bipolar distribution of power, </w:t>
      </w:r>
      <w:r w:rsidR="007E7114">
        <w:rPr>
          <w:rFonts w:ascii="Times New Roman" w:hAnsi="Times New Roman" w:cs="Times New Roman"/>
          <w:sz w:val="24"/>
          <w:szCs w:val="24"/>
        </w:rPr>
        <w:t>NATO, Warsaw Pact, SEATO, 38</w:t>
      </w:r>
      <w:r w:rsidR="007E7114" w:rsidRPr="007E711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E7114">
        <w:rPr>
          <w:rFonts w:ascii="Times New Roman" w:hAnsi="Times New Roman" w:cs="Times New Roman"/>
          <w:sz w:val="24"/>
          <w:szCs w:val="24"/>
        </w:rPr>
        <w:t xml:space="preserve"> parallel, Douglas MacArthur</w:t>
      </w:r>
      <w:r w:rsidR="00CF1E20">
        <w:rPr>
          <w:rFonts w:ascii="Times New Roman" w:hAnsi="Times New Roman" w:cs="Times New Roman"/>
          <w:sz w:val="24"/>
          <w:szCs w:val="24"/>
        </w:rPr>
        <w:t>, Seoul, Pyongyang</w:t>
      </w:r>
    </w:p>
    <w:p w:rsidR="007E7114" w:rsidRDefault="00CF1E20" w:rsidP="00CF1E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 Scare, Smith Act, HUAC, Hollywood Ten, blacklist, Alger Hiss, Julius and Ethel Rosenberg</w:t>
      </w:r>
    </w:p>
    <w:p w:rsidR="00E365BC" w:rsidRDefault="00E365BC" w:rsidP="00E365B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F1E20" w:rsidRPr="007E7114" w:rsidRDefault="00CF1E20" w:rsidP="00CF1E20">
      <w:pPr>
        <w:pStyle w:val="ListParagraph"/>
        <w:ind w:left="705"/>
        <w:rPr>
          <w:rFonts w:ascii="Times New Roman" w:hAnsi="Times New Roman" w:cs="Times New Roman"/>
          <w:sz w:val="24"/>
          <w:szCs w:val="24"/>
        </w:rPr>
      </w:pPr>
    </w:p>
    <w:p w:rsidR="007E7114" w:rsidRPr="007E7114" w:rsidRDefault="007E7114" w:rsidP="007E711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E7114" w:rsidRPr="007E7114" w:rsidRDefault="007E7114">
      <w:pPr>
        <w:rPr>
          <w:rFonts w:ascii="Times New Roman" w:hAnsi="Times New Roman" w:cs="Times New Roman"/>
          <w:sz w:val="24"/>
          <w:szCs w:val="24"/>
        </w:rPr>
      </w:pPr>
    </w:p>
    <w:sectPr w:rsidR="007E7114" w:rsidRPr="007E7114" w:rsidSect="005B0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323"/>
    <w:multiLevelType w:val="hybridMultilevel"/>
    <w:tmpl w:val="4ADC4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21C10"/>
    <w:multiLevelType w:val="hybridMultilevel"/>
    <w:tmpl w:val="6088A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136F4"/>
    <w:multiLevelType w:val="hybridMultilevel"/>
    <w:tmpl w:val="0D00FD76"/>
    <w:lvl w:ilvl="0" w:tplc="DFDA414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E7114"/>
    <w:rsid w:val="000373E4"/>
    <w:rsid w:val="005B07F6"/>
    <w:rsid w:val="005C2941"/>
    <w:rsid w:val="007E7114"/>
    <w:rsid w:val="00CF1E20"/>
    <w:rsid w:val="00E365BC"/>
    <w:rsid w:val="00E4460B"/>
    <w:rsid w:val="00E47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1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AVUHSD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8</cp:revision>
  <dcterms:created xsi:type="dcterms:W3CDTF">2013-03-03T17:31:00Z</dcterms:created>
  <dcterms:modified xsi:type="dcterms:W3CDTF">2013-03-03T17:49:00Z</dcterms:modified>
</cp:coreProperties>
</file>