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76" w:rsidRDefault="001845AB" w:rsidP="005838A0">
      <w:pPr>
        <w:spacing w:after="0" w:line="240" w:lineRule="auto"/>
        <w:rPr>
          <w:sz w:val="28"/>
          <w:szCs w:val="28"/>
        </w:rPr>
      </w:pPr>
      <w:r w:rsidRPr="001845AB">
        <w:rPr>
          <w:i/>
          <w:sz w:val="28"/>
          <w:szCs w:val="28"/>
        </w:rPr>
        <w:t>Catcher in the Rye</w:t>
      </w:r>
      <w:r w:rsidR="00B30BF8">
        <w:rPr>
          <w:sz w:val="28"/>
          <w:szCs w:val="28"/>
        </w:rPr>
        <w:t xml:space="preserve"> Reading Questions </w:t>
      </w:r>
      <w:r w:rsidR="00301327">
        <w:rPr>
          <w:sz w:val="28"/>
          <w:szCs w:val="28"/>
        </w:rPr>
        <w:t xml:space="preserve">Ch. </w:t>
      </w:r>
      <w:r w:rsidR="00045DB8">
        <w:rPr>
          <w:sz w:val="28"/>
          <w:szCs w:val="28"/>
        </w:rPr>
        <w:t>20</w:t>
      </w:r>
    </w:p>
    <w:p w:rsidR="005838A0" w:rsidRPr="001845AB" w:rsidRDefault="005838A0" w:rsidP="005838A0">
      <w:pPr>
        <w:spacing w:after="0" w:line="240" w:lineRule="auto"/>
        <w:rPr>
          <w:sz w:val="28"/>
          <w:szCs w:val="28"/>
        </w:rPr>
      </w:pPr>
    </w:p>
    <w:p w:rsidR="004F07A9" w:rsidRDefault="004F07A9" w:rsidP="004F07A9">
      <w:r>
        <w:t>1. After Valencia sings, what does Holden ask the headwaiter to do?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2. When Holden leaves the Wicker Bar, why is he holding his stomach?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3. After Holden talks to Sally Hayes on the telephone, how does he picture her at home that evening?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4. While in the restroom, what advice does Holden give the piano player at the Wicker Bar?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5. What excuse does the lady in the hat−check room give Holden for not going on a date with him?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6. Because it is dark and spooky, what does Holden say he would do if he happened to see someone in Central Park?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7. What does Holden say he wants done with his body when he dies?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8. Why was Holden not able to attend his brother, Allie’s, funeral?</w:t>
      </w:r>
    </w:p>
    <w:p w:rsidR="00BD724A" w:rsidRDefault="00BD724A" w:rsidP="004F07A9"/>
    <w:p w:rsidR="00BD724A" w:rsidRDefault="00BD724A" w:rsidP="004F07A9"/>
    <w:p w:rsidR="004F07A9" w:rsidRDefault="004F07A9" w:rsidP="004F07A9">
      <w:r>
        <w:t>9. While at the lagoon in Central Park, Holden counts his money. What does he do with the coins?</w:t>
      </w:r>
    </w:p>
    <w:p w:rsidR="00BD724A" w:rsidRDefault="00BD724A" w:rsidP="004F07A9"/>
    <w:p w:rsidR="00BD724A" w:rsidRDefault="00BD724A" w:rsidP="004F07A9">
      <w:bookmarkStart w:id="0" w:name="_GoBack"/>
      <w:bookmarkEnd w:id="0"/>
    </w:p>
    <w:p w:rsidR="006D2607" w:rsidRDefault="004F07A9" w:rsidP="004F07A9">
      <w:r>
        <w:t>10. What is it that Holden worries about after he decides to go home and see Phoebe?</w:t>
      </w:r>
    </w:p>
    <w:sectPr w:rsidR="006D2607" w:rsidSect="00184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B"/>
    <w:rsid w:val="00045DB8"/>
    <w:rsid w:val="001845AB"/>
    <w:rsid w:val="00301327"/>
    <w:rsid w:val="004F07A9"/>
    <w:rsid w:val="004F7A72"/>
    <w:rsid w:val="005838A0"/>
    <w:rsid w:val="00684C31"/>
    <w:rsid w:val="006B3176"/>
    <w:rsid w:val="006D2607"/>
    <w:rsid w:val="00735228"/>
    <w:rsid w:val="007850A5"/>
    <w:rsid w:val="0085274E"/>
    <w:rsid w:val="008E2136"/>
    <w:rsid w:val="00B30BF8"/>
    <w:rsid w:val="00BD724A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AE5B-B133-4E6D-B141-F35B9C6C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4</cp:revision>
  <cp:lastPrinted>2013-07-16T14:14:00Z</cp:lastPrinted>
  <dcterms:created xsi:type="dcterms:W3CDTF">2013-07-16T14:25:00Z</dcterms:created>
  <dcterms:modified xsi:type="dcterms:W3CDTF">2013-07-16T22:11:00Z</dcterms:modified>
</cp:coreProperties>
</file>